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06" w:rsidRPr="00954445" w:rsidRDefault="002259DB" w:rsidP="005B73B1">
      <w:pPr>
        <w:pStyle w:val="a7"/>
        <w:spacing w:line="360" w:lineRule="auto"/>
        <w:ind w:left="0" w:right="-99"/>
        <w:jc w:val="both"/>
        <w:rPr>
          <w:rFonts w:asciiTheme="minorEastAsia" w:eastAsiaTheme="minorEastAsia" w:hAnsiTheme="minorEastAsia"/>
          <w:b/>
          <w:bCs/>
          <w:sz w:val="21"/>
          <w:szCs w:val="21"/>
        </w:rPr>
      </w:pPr>
      <w:r>
        <w:rPr>
          <w:rFonts w:asciiTheme="minorEastAsia" w:eastAsiaTheme="minorEastAsia" w:hAnsiTheme="minorEastAsia"/>
          <w:b/>
          <w:bCs/>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90pt;margin-top:954pt;width:28pt;height:22pt;z-index:251658240;mso-position-horizontal-relative:page;mso-position-vertical-relative:top-margin-area">
            <v:imagedata r:id="rId7" o:title=""/>
            <w10:wrap anchorx="page"/>
          </v:shape>
        </w:pict>
      </w:r>
      <w:r w:rsidR="00CD3FC8" w:rsidRPr="00954445">
        <w:rPr>
          <w:rFonts w:asciiTheme="minorEastAsia" w:eastAsiaTheme="minorEastAsia" w:hAnsiTheme="minorEastAsia"/>
          <w:b/>
          <w:bCs/>
          <w:w w:val="95"/>
          <w:sz w:val="21"/>
          <w:szCs w:val="21"/>
        </w:rPr>
        <w:t>《</w:t>
      </w:r>
      <w:r w:rsidR="00CD3FC8" w:rsidRPr="00954445">
        <w:rPr>
          <w:rFonts w:asciiTheme="minorEastAsia" w:eastAsiaTheme="minorEastAsia" w:hAnsiTheme="minorEastAsia" w:hint="eastAsia"/>
          <w:b/>
          <w:bCs/>
          <w:sz w:val="21"/>
          <w:szCs w:val="21"/>
        </w:rPr>
        <w:t>6</w:t>
      </w:r>
      <w:r w:rsidR="00CD3FC8" w:rsidRPr="00954445">
        <w:rPr>
          <w:rFonts w:asciiTheme="minorEastAsia" w:eastAsiaTheme="minorEastAsia" w:hAnsiTheme="minorEastAsia"/>
          <w:b/>
          <w:bCs/>
          <w:sz w:val="21"/>
          <w:szCs w:val="21"/>
        </w:rPr>
        <w:t>.3</w:t>
      </w:r>
      <w:r w:rsidR="00CD3FC8" w:rsidRPr="00954445">
        <w:rPr>
          <w:rFonts w:asciiTheme="minorEastAsia" w:eastAsiaTheme="minorEastAsia" w:hAnsiTheme="minorEastAsia" w:hint="eastAsia"/>
          <w:b/>
          <w:bCs/>
          <w:sz w:val="21"/>
          <w:szCs w:val="21"/>
        </w:rPr>
        <w:t>数学建模案例（一）:最佳视角</w:t>
      </w:r>
      <w:r w:rsidR="00CD3FC8" w:rsidRPr="00954445">
        <w:rPr>
          <w:rFonts w:asciiTheme="minorEastAsia" w:eastAsiaTheme="minorEastAsia" w:hAnsiTheme="minorEastAsia"/>
          <w:b/>
          <w:bCs/>
          <w:sz w:val="21"/>
          <w:szCs w:val="21"/>
        </w:rPr>
        <w:t>》教学设计</w:t>
      </w:r>
    </w:p>
    <w:p w:rsidR="00FE1E06" w:rsidRPr="00954445" w:rsidRDefault="00654FA9" w:rsidP="009B0C1C">
      <w:pPr>
        <w:spacing w:line="360" w:lineRule="auto"/>
        <w:rPr>
          <w:rFonts w:asciiTheme="minorEastAsia" w:hAnsiTheme="minorEastAsia"/>
          <w:b/>
          <w:bCs/>
          <w:szCs w:val="21"/>
        </w:rPr>
      </w:pPr>
      <w:r w:rsidRPr="00954445">
        <w:rPr>
          <w:rFonts w:asciiTheme="minorEastAsia" w:hAnsiTheme="minorEastAsia" w:hint="eastAsia"/>
          <w:b/>
          <w:bCs/>
          <w:szCs w:val="21"/>
        </w:rPr>
        <w:t>一、课程标准</w:t>
      </w:r>
    </w:p>
    <w:p w:rsidR="008D466E" w:rsidRPr="00954445" w:rsidRDefault="00654FA9" w:rsidP="009B0C1C">
      <w:pPr>
        <w:spacing w:line="360" w:lineRule="auto"/>
        <w:ind w:firstLine="480"/>
        <w:rPr>
          <w:rFonts w:asciiTheme="minorEastAsia" w:hAnsiTheme="minorEastAsia"/>
          <w:szCs w:val="21"/>
        </w:rPr>
      </w:pPr>
      <w:r w:rsidRPr="00954445">
        <w:rPr>
          <w:rFonts w:asciiTheme="minorEastAsia" w:hAnsiTheme="minorEastAsia" w:hint="eastAsia"/>
          <w:szCs w:val="21"/>
        </w:rPr>
        <w:t>让学生能够将实际问题转化为最佳视角模型，通过建立和求解最佳视角模型，培养学生的数学建模、空间想象及数学运算素养。</w:t>
      </w:r>
      <w:r w:rsidRPr="00954445">
        <w:rPr>
          <w:rFonts w:asciiTheme="minorEastAsia" w:hAnsiTheme="minorEastAsia" w:hint="eastAsia"/>
          <w:szCs w:val="21"/>
        </w:rPr>
        <w:t xml:space="preserve"> </w:t>
      </w:r>
    </w:p>
    <w:p w:rsidR="00FE1E06" w:rsidRPr="00954445" w:rsidRDefault="00654FA9" w:rsidP="009B0C1C">
      <w:pPr>
        <w:spacing w:line="360" w:lineRule="auto"/>
        <w:rPr>
          <w:rStyle w:val="16"/>
          <w:rFonts w:asciiTheme="minorEastAsia" w:hAnsiTheme="minorEastAsia" w:cstheme="minorBidi"/>
          <w:b w:val="0"/>
          <w:bCs w:val="0"/>
          <w:szCs w:val="21"/>
        </w:rPr>
      </w:pPr>
      <w:r w:rsidRPr="00954445">
        <w:rPr>
          <w:rStyle w:val="16"/>
          <w:rFonts w:asciiTheme="minorEastAsia" w:hAnsiTheme="minorEastAsia" w:cs="Arial" w:hint="eastAsia"/>
          <w:szCs w:val="21"/>
        </w:rPr>
        <w:t>二、教学目标：</w:t>
      </w:r>
    </w:p>
    <w:p w:rsidR="00E45441" w:rsidRPr="00954445" w:rsidRDefault="00654FA9" w:rsidP="009B0C1C">
      <w:pPr>
        <w:spacing w:line="360" w:lineRule="auto"/>
        <w:ind w:firstLine="480"/>
        <w:rPr>
          <w:rFonts w:asciiTheme="minorEastAsia" w:hAnsiTheme="minorEastAsia"/>
          <w:szCs w:val="21"/>
        </w:rPr>
      </w:pPr>
      <w:r w:rsidRPr="00954445">
        <w:rPr>
          <w:rFonts w:asciiTheme="minorEastAsia" w:hAnsiTheme="minorEastAsia" w:hint="eastAsia"/>
          <w:szCs w:val="21"/>
        </w:rPr>
        <w:t xml:space="preserve">1. </w:t>
      </w:r>
      <w:r w:rsidRPr="00954445">
        <w:rPr>
          <w:rFonts w:asciiTheme="minorEastAsia" w:hAnsiTheme="minorEastAsia" w:hint="eastAsia"/>
          <w:szCs w:val="21"/>
        </w:rPr>
        <w:t>了解什么是最佳视角问题，能够将实际问题转化为最佳视角模型。</w:t>
      </w:r>
    </w:p>
    <w:p w:rsidR="00E45441" w:rsidRPr="00954445" w:rsidRDefault="00654FA9" w:rsidP="009B0C1C">
      <w:pPr>
        <w:spacing w:line="360" w:lineRule="auto"/>
        <w:ind w:firstLine="480"/>
        <w:rPr>
          <w:rFonts w:asciiTheme="minorEastAsia" w:hAnsiTheme="minorEastAsia"/>
          <w:szCs w:val="21"/>
        </w:rPr>
      </w:pPr>
      <w:r w:rsidRPr="00954445">
        <w:rPr>
          <w:rFonts w:asciiTheme="minorEastAsia" w:hAnsiTheme="minorEastAsia" w:hint="eastAsia"/>
          <w:szCs w:val="21"/>
        </w:rPr>
        <w:t xml:space="preserve">2. </w:t>
      </w:r>
      <w:r w:rsidRPr="00954445">
        <w:rPr>
          <w:rFonts w:asciiTheme="minorEastAsia" w:hAnsiTheme="minorEastAsia" w:hint="eastAsia"/>
          <w:szCs w:val="21"/>
        </w:rPr>
        <w:t>通过建立和求解最佳视角模型，培养学生的数学建模、空间想象及数学运算素养。</w:t>
      </w:r>
      <w:r w:rsidRPr="00954445">
        <w:rPr>
          <w:rFonts w:asciiTheme="minorEastAsia" w:hAnsiTheme="minorEastAsia" w:hint="eastAsia"/>
          <w:szCs w:val="21"/>
        </w:rPr>
        <w:t xml:space="preserve"> </w:t>
      </w:r>
    </w:p>
    <w:p w:rsidR="00E45441" w:rsidRPr="00954445" w:rsidRDefault="00654FA9" w:rsidP="009B0C1C">
      <w:pPr>
        <w:spacing w:line="360" w:lineRule="auto"/>
        <w:ind w:firstLine="480"/>
        <w:rPr>
          <w:rFonts w:asciiTheme="minorEastAsia" w:hAnsiTheme="minorEastAsia" w:cs="宋体"/>
          <w:szCs w:val="21"/>
        </w:rPr>
      </w:pPr>
      <w:r w:rsidRPr="00954445">
        <w:rPr>
          <w:rFonts w:asciiTheme="minorEastAsia" w:hAnsiTheme="minorEastAsia"/>
          <w:szCs w:val="21"/>
        </w:rPr>
        <w:t xml:space="preserve">3. </w:t>
      </w:r>
      <w:r w:rsidRPr="00954445">
        <w:rPr>
          <w:rFonts w:asciiTheme="minorEastAsia" w:hAnsiTheme="minorEastAsia" w:cs="宋体" w:hint="eastAsia"/>
          <w:szCs w:val="21"/>
        </w:rPr>
        <w:t>学生在模型求解及推广的过程中，感受动点移动时带来的角度变化的动态美，体会数学的奇妙性；同时感受数学在实际生活中的应用价值。</w:t>
      </w:r>
    </w:p>
    <w:p w:rsidR="00176D30" w:rsidRPr="00954445" w:rsidRDefault="00654FA9" w:rsidP="005B73B1">
      <w:pPr>
        <w:pStyle w:val="a6"/>
        <w:spacing w:before="26" w:line="360" w:lineRule="auto"/>
        <w:ind w:right="42"/>
        <w:rPr>
          <w:rFonts w:asciiTheme="minorEastAsia" w:eastAsiaTheme="minorEastAsia" w:hAnsiTheme="minorEastAsia"/>
          <w:sz w:val="21"/>
          <w:szCs w:val="21"/>
        </w:rPr>
      </w:pPr>
      <w:r w:rsidRPr="00954445">
        <w:rPr>
          <w:rFonts w:asciiTheme="minorEastAsia" w:eastAsiaTheme="minorEastAsia" w:hAnsiTheme="minorEastAsia"/>
          <w:b/>
          <w:bCs/>
          <w:sz w:val="21"/>
          <w:szCs w:val="21"/>
        </w:rPr>
        <w:t>三、教学</w:t>
      </w:r>
      <w:r w:rsidRPr="00954445">
        <w:rPr>
          <w:rFonts w:asciiTheme="minorEastAsia" w:eastAsiaTheme="minorEastAsia" w:hAnsiTheme="minorEastAsia" w:hint="eastAsia"/>
          <w:b/>
          <w:sz w:val="21"/>
          <w:szCs w:val="21"/>
        </w:rPr>
        <w:t>重点</w:t>
      </w:r>
      <w:r w:rsidRPr="00954445">
        <w:rPr>
          <w:rFonts w:asciiTheme="minorEastAsia" w:eastAsiaTheme="minorEastAsia" w:hAnsiTheme="minorEastAsia" w:hint="eastAsia"/>
          <w:sz w:val="21"/>
          <w:szCs w:val="21"/>
        </w:rPr>
        <w:t>：</w:t>
      </w:r>
      <w:r w:rsidRPr="00954445">
        <w:rPr>
          <w:rFonts w:hint="eastAsia"/>
        </w:rPr>
        <w:t>能够理解数学建模的意义与作用；能够运用数学语言清晰、准确表达数学建模的过程与结果</w:t>
      </w:r>
      <w:r w:rsidRPr="00954445">
        <w:t>.</w:t>
      </w:r>
    </w:p>
    <w:p w:rsidR="0046186C" w:rsidRPr="00954445" w:rsidRDefault="00654FA9" w:rsidP="005B73B1">
      <w:pPr>
        <w:pStyle w:val="a6"/>
        <w:spacing w:before="26" w:line="360" w:lineRule="auto"/>
        <w:ind w:right="42"/>
        <w:rPr>
          <w:rFonts w:asciiTheme="minorEastAsia" w:eastAsiaTheme="minorEastAsia" w:hAnsiTheme="minorEastAsia"/>
          <w:sz w:val="21"/>
          <w:szCs w:val="21"/>
        </w:rPr>
      </w:pPr>
      <w:r w:rsidRPr="00954445">
        <w:rPr>
          <w:rFonts w:asciiTheme="minorEastAsia" w:eastAsiaTheme="minorEastAsia" w:hAnsiTheme="minorEastAsia" w:cs="宋体" w:hint="eastAsia"/>
          <w:b/>
          <w:bCs/>
          <w:sz w:val="21"/>
          <w:szCs w:val="21"/>
        </w:rPr>
        <w:t>四、教学难点：</w:t>
      </w:r>
      <w:r w:rsidRPr="00954445">
        <w:rPr>
          <w:rFonts w:asciiTheme="minorEastAsia" w:eastAsiaTheme="minorEastAsia" w:hAnsiTheme="minorEastAsia" w:hint="eastAsia"/>
          <w:sz w:val="21"/>
          <w:szCs w:val="21"/>
        </w:rPr>
        <w:t>应用数学语言，表达数学建模过程中的问题以及解决问题的过程与结果，形成研究报告，展示研究成果</w:t>
      </w:r>
      <w:r w:rsidRPr="00954445">
        <w:rPr>
          <w:rFonts w:asciiTheme="minorEastAsia" w:eastAsiaTheme="minorEastAsia" w:hAnsiTheme="minorEastAsia"/>
          <w:sz w:val="21"/>
          <w:szCs w:val="21"/>
        </w:rPr>
        <w:t>.</w:t>
      </w:r>
    </w:p>
    <w:p w:rsidR="00FE1E06" w:rsidRPr="00954445" w:rsidRDefault="00654FA9" w:rsidP="00C00D52">
      <w:pPr>
        <w:spacing w:line="360" w:lineRule="auto"/>
        <w:ind w:left="632" w:hangingChars="300" w:hanging="632"/>
        <w:rPr>
          <w:rFonts w:asciiTheme="minorEastAsia" w:hAnsiTheme="minorEastAsia"/>
          <w:szCs w:val="21"/>
        </w:rPr>
      </w:pPr>
      <w:r w:rsidRPr="00954445">
        <w:rPr>
          <w:rFonts w:asciiTheme="minorEastAsia" w:hAnsiTheme="minorEastAsia" w:hint="eastAsia"/>
          <w:b/>
          <w:bCs/>
          <w:szCs w:val="21"/>
        </w:rPr>
        <w:t>五、教学过程</w:t>
      </w:r>
    </w:p>
    <w:p w:rsidR="00FE1E06" w:rsidRPr="00954445" w:rsidRDefault="00654FA9" w:rsidP="009B0C1C">
      <w:pPr>
        <w:spacing w:line="360" w:lineRule="auto"/>
        <w:rPr>
          <w:rFonts w:asciiTheme="minorEastAsia" w:hAnsiTheme="minorEastAsia"/>
          <w:b/>
          <w:szCs w:val="21"/>
        </w:rPr>
      </w:pPr>
      <w:r w:rsidRPr="00954445">
        <w:rPr>
          <w:rFonts w:asciiTheme="minorEastAsia" w:hAnsiTheme="minorEastAsia" w:hint="eastAsia"/>
          <w:b/>
          <w:szCs w:val="21"/>
        </w:rPr>
        <w:t>（一）创设情境，引入新课</w:t>
      </w:r>
    </w:p>
    <w:p w:rsidR="00301BC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当我们去美术馆欣赏挂在墙上的画作的时候，我们会不经意地调整自己的位置，从而能够更清晰地看到我们感兴趣的展品。这种最清晰的观察就可以通过建立最佳视角的数学模型来完成。</w:t>
      </w:r>
    </w:p>
    <w:p w:rsidR="00301BC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 xml:space="preserve">     </w:t>
      </w:r>
      <w:r w:rsidRPr="00954445">
        <w:rPr>
          <w:rFonts w:asciiTheme="minorEastAsia" w:hAnsiTheme="minorEastAsia" w:hint="eastAsia"/>
          <w:bCs/>
          <w:szCs w:val="21"/>
        </w:rPr>
        <w:t>什么是最佳视角呢？从数学上看对什么是最佳视角并没有一个严格的定义</w:t>
      </w:r>
      <w:r w:rsidRPr="00954445">
        <w:rPr>
          <w:rFonts w:asciiTheme="minorEastAsia" w:hAnsiTheme="minorEastAsia" w:hint="eastAsia"/>
          <w:bCs/>
          <w:szCs w:val="21"/>
        </w:rPr>
        <w:t xml:space="preserve"> </w:t>
      </w:r>
      <w:r w:rsidRPr="00954445">
        <w:rPr>
          <w:rFonts w:asciiTheme="minorEastAsia" w:hAnsiTheme="minorEastAsia" w:hint="eastAsia"/>
          <w:bCs/>
          <w:szCs w:val="21"/>
        </w:rPr>
        <w:t>针对不同的问题最佳视角的含义有所不同。例如，当我们希望对物体的全貌进行最清晰的观察时，最佳视角是关于面积最大的问题。而在</w:t>
      </w:r>
      <w:r w:rsidRPr="00954445">
        <w:rPr>
          <w:rFonts w:asciiTheme="minorEastAsia" w:hAnsiTheme="minorEastAsia" w:hint="eastAsia"/>
          <w:bCs/>
          <w:szCs w:val="21"/>
        </w:rPr>
        <w:t>6.1</w:t>
      </w:r>
      <w:r w:rsidRPr="00954445">
        <w:rPr>
          <w:rFonts w:asciiTheme="minorEastAsia" w:hAnsiTheme="minorEastAsia" w:hint="eastAsia"/>
          <w:bCs/>
          <w:szCs w:val="21"/>
        </w:rPr>
        <w:t>节提出的足球运动员射门角度问题中，其最佳视角则对应于球员与所对球门张成的最大角度。</w:t>
      </w:r>
    </w:p>
    <w:p w:rsidR="00301BC6" w:rsidRPr="00954445" w:rsidRDefault="00654FA9" w:rsidP="009B0C1C">
      <w:pPr>
        <w:spacing w:line="360" w:lineRule="auto"/>
        <w:ind w:firstLine="480"/>
        <w:rPr>
          <w:rFonts w:asciiTheme="minorEastAsia" w:hAnsiTheme="minorEastAsia"/>
          <w:bCs/>
          <w:szCs w:val="21"/>
        </w:rPr>
      </w:pPr>
      <w:r w:rsidRPr="00954445">
        <w:rPr>
          <w:rFonts w:asciiTheme="minorEastAsia" w:hAnsiTheme="minorEastAsia" w:hint="eastAsia"/>
          <w:bCs/>
          <w:szCs w:val="21"/>
        </w:rPr>
        <w:t>最大视角问题作为数学问题的提出，可以追溯到</w:t>
      </w:r>
      <w:r w:rsidRPr="00954445">
        <w:rPr>
          <w:rFonts w:asciiTheme="minorEastAsia" w:hAnsiTheme="minorEastAsia" w:hint="eastAsia"/>
          <w:bCs/>
          <w:szCs w:val="21"/>
        </w:rPr>
        <w:t>15</w:t>
      </w:r>
      <w:r w:rsidRPr="00954445">
        <w:rPr>
          <w:rFonts w:asciiTheme="minorEastAsia" w:hAnsiTheme="minorEastAsia" w:hint="eastAsia"/>
          <w:bCs/>
          <w:szCs w:val="21"/>
        </w:rPr>
        <w:t>世纪著名的德国三角学家米勒，史称米勒问题。</w:t>
      </w:r>
    </w:p>
    <w:p w:rsidR="00301BC6" w:rsidRPr="00954445" w:rsidRDefault="00654FA9" w:rsidP="009B0C1C">
      <w:pPr>
        <w:spacing w:line="360" w:lineRule="auto"/>
        <w:rPr>
          <w:rFonts w:asciiTheme="minorEastAsia" w:hAnsiTheme="minorEastAsia" w:cs="宋体"/>
          <w:bCs/>
          <w:szCs w:val="21"/>
        </w:rPr>
      </w:pPr>
      <w:r w:rsidRPr="00954445">
        <w:rPr>
          <w:rFonts w:asciiTheme="minorEastAsia" w:hAnsiTheme="minorEastAsia" w:hint="eastAsia"/>
          <w:bCs/>
          <w:szCs w:val="21"/>
        </w:rPr>
        <w:t>设计意图：</w:t>
      </w:r>
      <w:r w:rsidRPr="00954445">
        <w:rPr>
          <w:rFonts w:asciiTheme="minorEastAsia" w:hAnsiTheme="minorEastAsia" w:cs="宋体" w:hint="eastAsia"/>
          <w:bCs/>
          <w:spacing w:val="17"/>
          <w:szCs w:val="21"/>
        </w:rPr>
        <w:t>用生活中的问题激发学生兴趣</w:t>
      </w:r>
      <w:r w:rsidRPr="00954445">
        <w:rPr>
          <w:rFonts w:asciiTheme="minorEastAsia" w:hAnsiTheme="minorEastAsia" w:cs="宋体" w:hint="eastAsia"/>
          <w:bCs/>
          <w:spacing w:val="-12"/>
          <w:szCs w:val="21"/>
        </w:rPr>
        <w:t>，强化学生“数学建模”的意识</w:t>
      </w:r>
      <w:r w:rsidRPr="00954445">
        <w:rPr>
          <w:rFonts w:asciiTheme="minorEastAsia" w:hAnsiTheme="minorEastAsia" w:cs="宋体" w:hint="eastAsia"/>
          <w:bCs/>
          <w:szCs w:val="21"/>
        </w:rPr>
        <w:t>并介绍最大视角问题史称米勒问题，渗透数学史。</w:t>
      </w:r>
    </w:p>
    <w:p w:rsidR="00FE1E06" w:rsidRPr="00954445" w:rsidRDefault="00654FA9" w:rsidP="009B0C1C">
      <w:pPr>
        <w:adjustRightInd w:val="0"/>
        <w:snapToGrid w:val="0"/>
        <w:spacing w:line="360" w:lineRule="auto"/>
        <w:rPr>
          <w:rFonts w:asciiTheme="minorEastAsia" w:hAnsiTheme="minorEastAsia"/>
          <w:bCs/>
          <w:szCs w:val="21"/>
        </w:rPr>
      </w:pPr>
      <w:r w:rsidRPr="00954445">
        <w:rPr>
          <w:rFonts w:asciiTheme="minorEastAsia" w:hAnsiTheme="minorEastAsia" w:hint="eastAsia"/>
          <w:szCs w:val="21"/>
        </w:rPr>
        <w:t>（二）</w:t>
      </w:r>
      <w:r w:rsidRPr="00954445">
        <w:rPr>
          <w:rFonts w:asciiTheme="minorEastAsia" w:hAnsiTheme="minorEastAsia" w:hint="eastAsia"/>
          <w:b/>
          <w:szCs w:val="21"/>
        </w:rPr>
        <w:t>自主学习，熟悉概念</w:t>
      </w:r>
    </w:p>
    <w:p w:rsidR="00FE1E06" w:rsidRPr="00954445" w:rsidRDefault="00654FA9" w:rsidP="009B0C1C">
      <w:pPr>
        <w:spacing w:line="360" w:lineRule="auto"/>
        <w:rPr>
          <w:rFonts w:asciiTheme="minorEastAsia" w:hAnsiTheme="minorEastAsia"/>
          <w:b/>
          <w:szCs w:val="21"/>
        </w:rPr>
      </w:pPr>
      <w:r w:rsidRPr="00954445">
        <w:rPr>
          <w:rFonts w:asciiTheme="minorEastAsia" w:hAnsiTheme="minorEastAsia" w:hint="eastAsia"/>
          <w:b/>
          <w:szCs w:val="21"/>
        </w:rPr>
        <w:t>1.</w:t>
      </w:r>
      <w:r w:rsidRPr="00954445">
        <w:rPr>
          <w:rFonts w:asciiTheme="minorEastAsia" w:hAnsiTheme="minorEastAsia" w:hint="eastAsia"/>
          <w:b/>
          <w:szCs w:val="21"/>
        </w:rPr>
        <w:t>要求：</w:t>
      </w:r>
      <w:r w:rsidRPr="00954445">
        <w:rPr>
          <w:rFonts w:asciiTheme="minorEastAsia" w:hAnsiTheme="minorEastAsia" w:hint="eastAsia"/>
          <w:bCs/>
          <w:szCs w:val="21"/>
        </w:rPr>
        <w:t>学生阅读</w:t>
      </w:r>
      <w:r w:rsidRPr="00954445">
        <w:rPr>
          <w:rFonts w:asciiTheme="minorEastAsia" w:hAnsiTheme="minorEastAsia" w:hint="eastAsia"/>
          <w:bCs/>
          <w:szCs w:val="21"/>
        </w:rPr>
        <w:t>P</w:t>
      </w:r>
      <w:r w:rsidRPr="00954445">
        <w:rPr>
          <w:rFonts w:asciiTheme="minorEastAsia" w:hAnsiTheme="minorEastAsia"/>
          <w:bCs/>
          <w:szCs w:val="21"/>
        </w:rPr>
        <w:t>2</w:t>
      </w:r>
      <w:r w:rsidR="00301BC6" w:rsidRPr="00954445">
        <w:rPr>
          <w:rFonts w:asciiTheme="minorEastAsia" w:hAnsiTheme="minorEastAsia"/>
          <w:bCs/>
          <w:szCs w:val="21"/>
        </w:rPr>
        <w:t>50</w:t>
      </w:r>
      <w:r w:rsidRPr="00954445">
        <w:rPr>
          <w:rFonts w:asciiTheme="minorEastAsia" w:hAnsiTheme="minorEastAsia" w:hint="eastAsia"/>
          <w:bCs/>
          <w:szCs w:val="21"/>
        </w:rPr>
        <w:t>-</w:t>
      </w:r>
      <w:r w:rsidRPr="00954445">
        <w:rPr>
          <w:rFonts w:asciiTheme="minorEastAsia" w:hAnsiTheme="minorEastAsia"/>
          <w:bCs/>
          <w:szCs w:val="21"/>
        </w:rPr>
        <w:t>2</w:t>
      </w:r>
      <w:r w:rsidR="00301BC6" w:rsidRPr="00954445">
        <w:rPr>
          <w:rFonts w:asciiTheme="minorEastAsia" w:hAnsiTheme="minorEastAsia"/>
          <w:bCs/>
          <w:szCs w:val="21"/>
        </w:rPr>
        <w:t>52</w:t>
      </w:r>
    </w:p>
    <w:p w:rsidR="00FE1E06" w:rsidRPr="00954445" w:rsidRDefault="00654FA9" w:rsidP="009B0C1C">
      <w:pPr>
        <w:spacing w:line="360" w:lineRule="auto"/>
        <w:rPr>
          <w:rFonts w:asciiTheme="minorEastAsia" w:hAnsiTheme="minorEastAsia"/>
          <w:szCs w:val="21"/>
        </w:rPr>
      </w:pPr>
      <w:r w:rsidRPr="00954445">
        <w:rPr>
          <w:rFonts w:asciiTheme="minorEastAsia" w:hAnsiTheme="minorEastAsia" w:hint="eastAsia"/>
          <w:szCs w:val="21"/>
        </w:rPr>
        <w:t>2.</w:t>
      </w:r>
      <w:r w:rsidRPr="00954445">
        <w:rPr>
          <w:rFonts w:asciiTheme="minorEastAsia" w:hAnsiTheme="minorEastAsia" w:hint="eastAsia"/>
          <w:szCs w:val="21"/>
        </w:rPr>
        <w:t>思考：</w:t>
      </w:r>
    </w:p>
    <w:p w:rsidR="00FE1E06" w:rsidRPr="00954445" w:rsidRDefault="00654FA9" w:rsidP="009B0C1C">
      <w:pPr>
        <w:spacing w:line="360" w:lineRule="auto"/>
        <w:rPr>
          <w:rFonts w:asciiTheme="minorEastAsia" w:hAnsiTheme="minorEastAsia"/>
          <w:szCs w:val="21"/>
        </w:rPr>
      </w:pPr>
      <w:r w:rsidRPr="00954445">
        <w:rPr>
          <w:rFonts w:asciiTheme="minorEastAsia" w:hAnsiTheme="minorEastAsia" w:hint="eastAsia"/>
          <w:szCs w:val="21"/>
        </w:rPr>
        <w:t>（</w:t>
      </w:r>
      <w:r w:rsidRPr="00954445">
        <w:rPr>
          <w:rFonts w:asciiTheme="minorEastAsia" w:hAnsiTheme="minorEastAsia" w:hint="eastAsia"/>
          <w:szCs w:val="21"/>
        </w:rPr>
        <w:t>1</w:t>
      </w:r>
      <w:r w:rsidRPr="00954445">
        <w:rPr>
          <w:rFonts w:asciiTheme="minorEastAsia" w:hAnsiTheme="minorEastAsia" w:hint="eastAsia"/>
          <w:szCs w:val="21"/>
        </w:rPr>
        <w:t>）数学建模的</w:t>
      </w:r>
      <w:r w:rsidR="00DD6EC6" w:rsidRPr="00954445">
        <w:rPr>
          <w:rFonts w:asciiTheme="minorEastAsia" w:hAnsiTheme="minorEastAsia" w:hint="eastAsia"/>
          <w:szCs w:val="21"/>
        </w:rPr>
        <w:t>流程</w:t>
      </w:r>
      <w:r w:rsidRPr="00954445">
        <w:rPr>
          <w:rFonts w:asciiTheme="minorEastAsia" w:hAnsiTheme="minorEastAsia" w:hint="eastAsia"/>
          <w:szCs w:val="21"/>
        </w:rPr>
        <w:t>有哪些？</w:t>
      </w:r>
    </w:p>
    <w:p w:rsidR="00FE1E06" w:rsidRPr="00954445" w:rsidRDefault="00654FA9" w:rsidP="009B0C1C">
      <w:pPr>
        <w:spacing w:line="360" w:lineRule="auto"/>
        <w:rPr>
          <w:rFonts w:asciiTheme="minorEastAsia" w:hAnsiTheme="minorEastAsia"/>
          <w:szCs w:val="21"/>
        </w:rPr>
      </w:pPr>
      <w:r w:rsidRPr="00954445">
        <w:rPr>
          <w:rFonts w:asciiTheme="minorEastAsia" w:hAnsiTheme="minorEastAsia" w:hint="eastAsia"/>
          <w:szCs w:val="21"/>
        </w:rPr>
        <w:t>（</w:t>
      </w:r>
      <w:r w:rsidRPr="00954445">
        <w:rPr>
          <w:rFonts w:asciiTheme="minorEastAsia" w:hAnsiTheme="minorEastAsia" w:hint="eastAsia"/>
          <w:szCs w:val="21"/>
        </w:rPr>
        <w:t>2</w:t>
      </w:r>
      <w:r w:rsidRPr="00954445">
        <w:rPr>
          <w:rFonts w:asciiTheme="minorEastAsia" w:hAnsiTheme="minorEastAsia" w:hint="eastAsia"/>
          <w:szCs w:val="21"/>
        </w:rPr>
        <w:t>）</w:t>
      </w:r>
      <w:r w:rsidR="006D7C1A" w:rsidRPr="00954445">
        <w:rPr>
          <w:rFonts w:asciiTheme="minorEastAsia" w:hAnsiTheme="minorEastAsia" w:hint="eastAsia"/>
          <w:szCs w:val="21"/>
        </w:rPr>
        <w:t>最大视角问题常见解法有哪几种</w:t>
      </w:r>
      <w:r w:rsidRPr="00954445">
        <w:rPr>
          <w:rFonts w:asciiTheme="minorEastAsia" w:hAnsiTheme="minorEastAsia" w:hint="eastAsia"/>
          <w:szCs w:val="21"/>
        </w:rPr>
        <w:t>？</w:t>
      </w:r>
    </w:p>
    <w:p w:rsidR="00FE1E06" w:rsidRPr="00954445" w:rsidRDefault="00654FA9" w:rsidP="009B0C1C">
      <w:pPr>
        <w:pStyle w:val="a5"/>
        <w:numPr>
          <w:ilvl w:val="0"/>
          <w:numId w:val="4"/>
        </w:numPr>
        <w:adjustRightInd w:val="0"/>
        <w:snapToGrid w:val="0"/>
        <w:spacing w:line="360" w:lineRule="auto"/>
        <w:ind w:firstLineChars="0"/>
        <w:rPr>
          <w:rFonts w:asciiTheme="minorEastAsia" w:hAnsiTheme="minorEastAsia"/>
          <w:b/>
          <w:szCs w:val="21"/>
        </w:rPr>
      </w:pPr>
      <w:r w:rsidRPr="00954445">
        <w:rPr>
          <w:rFonts w:asciiTheme="minorEastAsia" w:hAnsiTheme="minorEastAsia" w:hint="eastAsia"/>
          <w:b/>
          <w:szCs w:val="21"/>
        </w:rPr>
        <w:t>检验自学，强化概念</w:t>
      </w:r>
      <w:r w:rsidRPr="00954445">
        <w:rPr>
          <w:rFonts w:asciiTheme="minorEastAsia" w:hAnsiTheme="minorEastAsia" w:hint="eastAsia"/>
          <w:b/>
          <w:szCs w:val="21"/>
        </w:rPr>
        <w:t xml:space="preserve"> </w:t>
      </w:r>
    </w:p>
    <w:p w:rsidR="00112866" w:rsidRPr="00954445" w:rsidRDefault="00654FA9" w:rsidP="009B0C1C">
      <w:pPr>
        <w:adjustRightInd w:val="0"/>
        <w:snapToGrid w:val="0"/>
        <w:spacing w:line="360" w:lineRule="auto"/>
        <w:jc w:val="left"/>
        <w:rPr>
          <w:rFonts w:asciiTheme="minorEastAsia" w:hAnsiTheme="minorEastAsia"/>
          <w:bCs/>
          <w:szCs w:val="21"/>
        </w:rPr>
      </w:pPr>
      <w:bookmarkStart w:id="0" w:name="_Hlk98509828"/>
      <w:r w:rsidRPr="00954445">
        <w:rPr>
          <w:rFonts w:asciiTheme="minorEastAsia" w:hAnsiTheme="minorEastAsia" w:hint="eastAsia"/>
          <w:bCs/>
          <w:szCs w:val="21"/>
        </w:rPr>
        <w:t>1</w:t>
      </w:r>
      <w:r w:rsidRPr="00954445">
        <w:rPr>
          <w:rFonts w:asciiTheme="minorEastAsia" w:hAnsiTheme="minorEastAsia"/>
          <w:bCs/>
          <w:szCs w:val="21"/>
        </w:rPr>
        <w:t>.</w:t>
      </w:r>
      <w:r w:rsidRPr="00954445">
        <w:rPr>
          <w:rFonts w:asciiTheme="minorEastAsia" w:hAnsiTheme="minorEastAsia" w:hint="eastAsia"/>
          <w:bCs/>
          <w:szCs w:val="21"/>
        </w:rPr>
        <w:t>问题解析</w:t>
      </w:r>
    </w:p>
    <w:p w:rsidR="00267603"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w:t>
      </w:r>
      <w:r w:rsidRPr="00954445">
        <w:rPr>
          <w:rFonts w:asciiTheme="minorEastAsia" w:hAnsiTheme="minorEastAsia"/>
          <w:bCs/>
          <w:szCs w:val="21"/>
        </w:rPr>
        <w:t>1</w:t>
      </w:r>
      <w:r w:rsidRPr="00954445">
        <w:rPr>
          <w:rFonts w:asciiTheme="minorEastAsia" w:hAnsiTheme="minorEastAsia" w:hint="eastAsia"/>
          <w:bCs/>
          <w:szCs w:val="21"/>
        </w:rPr>
        <w:t>）两个实例</w:t>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lastRenderedPageBreak/>
        <w:t>实例</w:t>
      </w:r>
      <w:r w:rsidRPr="00954445">
        <w:rPr>
          <w:rFonts w:asciiTheme="minorEastAsia" w:hAnsiTheme="minorEastAsia" w:hint="eastAsia"/>
          <w:bCs/>
          <w:szCs w:val="21"/>
        </w:rPr>
        <w:t>1</w:t>
      </w:r>
      <w:r w:rsidRPr="00954445">
        <w:rPr>
          <w:rFonts w:asciiTheme="minorEastAsia" w:hAnsiTheme="minorEastAsia" w:hint="eastAsia"/>
          <w:bCs/>
          <w:szCs w:val="21"/>
        </w:rPr>
        <w:t>：问题引入环节我们提到，当我们在</w:t>
      </w:r>
      <w:r w:rsidRPr="00954445">
        <w:rPr>
          <w:rFonts w:asciiTheme="minorEastAsia" w:hAnsiTheme="minorEastAsia"/>
          <w:bCs/>
          <w:szCs w:val="21"/>
        </w:rPr>
        <w:t>观看美术馆墙上悬挂的一幅画作时</w:t>
      </w:r>
      <w:r w:rsidRPr="00954445">
        <w:rPr>
          <w:rFonts w:asciiTheme="minorEastAsia" w:hAnsiTheme="minorEastAsia" w:hint="eastAsia"/>
          <w:bCs/>
          <w:szCs w:val="21"/>
        </w:rPr>
        <w:t>，</w:t>
      </w:r>
      <w:r w:rsidRPr="00954445">
        <w:rPr>
          <w:rFonts w:asciiTheme="minorEastAsia" w:hAnsiTheme="minorEastAsia"/>
          <w:bCs/>
          <w:szCs w:val="21"/>
        </w:rPr>
        <w:t>经常会前</w:t>
      </w:r>
      <w:r w:rsidRPr="00954445">
        <w:rPr>
          <w:rFonts w:asciiTheme="minorEastAsia" w:hAnsiTheme="minorEastAsia" w:hint="eastAsia"/>
          <w:bCs/>
          <w:szCs w:val="21"/>
        </w:rPr>
        <w:t>、</w:t>
      </w:r>
      <w:r w:rsidRPr="00954445">
        <w:rPr>
          <w:rFonts w:asciiTheme="minorEastAsia" w:hAnsiTheme="minorEastAsia"/>
          <w:bCs/>
          <w:szCs w:val="21"/>
        </w:rPr>
        <w:t>后</w:t>
      </w:r>
      <w:r w:rsidRPr="00954445">
        <w:rPr>
          <w:rFonts w:asciiTheme="minorEastAsia" w:hAnsiTheme="minorEastAsia" w:hint="eastAsia"/>
          <w:bCs/>
          <w:szCs w:val="21"/>
        </w:rPr>
        <w:t>、</w:t>
      </w:r>
      <w:r w:rsidRPr="00954445">
        <w:rPr>
          <w:rFonts w:asciiTheme="minorEastAsia" w:hAnsiTheme="minorEastAsia"/>
          <w:bCs/>
          <w:szCs w:val="21"/>
        </w:rPr>
        <w:t>左</w:t>
      </w:r>
      <w:r w:rsidRPr="00954445">
        <w:rPr>
          <w:rFonts w:asciiTheme="minorEastAsia" w:hAnsiTheme="minorEastAsia" w:hint="eastAsia"/>
          <w:bCs/>
          <w:szCs w:val="21"/>
        </w:rPr>
        <w:t>、</w:t>
      </w:r>
      <w:r w:rsidRPr="00954445">
        <w:rPr>
          <w:rFonts w:asciiTheme="minorEastAsia" w:hAnsiTheme="minorEastAsia"/>
          <w:bCs/>
          <w:szCs w:val="21"/>
        </w:rPr>
        <w:t>右移动</w:t>
      </w:r>
      <w:r w:rsidRPr="00954445">
        <w:rPr>
          <w:rFonts w:asciiTheme="minorEastAsia" w:hAnsiTheme="minorEastAsia" w:hint="eastAsia"/>
          <w:bCs/>
          <w:szCs w:val="21"/>
        </w:rPr>
        <w:t>。</w:t>
      </w:r>
      <w:r w:rsidRPr="00954445">
        <w:rPr>
          <w:rFonts w:asciiTheme="minorEastAsia" w:hAnsiTheme="minorEastAsia"/>
          <w:bCs/>
          <w:szCs w:val="21"/>
        </w:rPr>
        <w:t>以使得观看该画最清晰</w:t>
      </w:r>
      <w:r w:rsidRPr="00954445">
        <w:rPr>
          <w:rFonts w:asciiTheme="minorEastAsia" w:hAnsiTheme="minorEastAsia" w:hint="eastAsia"/>
          <w:bCs/>
          <w:szCs w:val="21"/>
        </w:rPr>
        <w:t>。</w:t>
      </w:r>
      <w:r w:rsidRPr="00954445">
        <w:rPr>
          <w:rFonts w:asciiTheme="minorEastAsia" w:hAnsiTheme="minorEastAsia"/>
          <w:bCs/>
          <w:szCs w:val="21"/>
        </w:rPr>
        <w:t>你能够从最大视角的角度解释脚步移动的</w:t>
      </w:r>
      <w:r w:rsidRPr="00954445">
        <w:rPr>
          <w:rFonts w:asciiTheme="minorEastAsia" w:hAnsiTheme="minorEastAsia" w:hint="eastAsia"/>
          <w:bCs/>
          <w:szCs w:val="21"/>
        </w:rPr>
        <w:t>原因吗？</w:t>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预设：移动的原因是为了能够使得观察者所在位置与画作张成的角度的最大，从而能够更清晰的看到画作的全貌。</w:t>
      </w:r>
    </w:p>
    <w:p w:rsidR="00112866" w:rsidRPr="00954445" w:rsidRDefault="00654FA9" w:rsidP="009B0C1C">
      <w:pPr>
        <w:spacing w:line="360" w:lineRule="auto"/>
        <w:ind w:firstLine="480"/>
        <w:jc w:val="center"/>
        <w:rPr>
          <w:rFonts w:asciiTheme="minorEastAsia" w:hAnsiTheme="minorEastAsia"/>
          <w:bCs/>
          <w:szCs w:val="21"/>
        </w:rPr>
      </w:pPr>
      <w:r w:rsidRPr="00954445">
        <w:rPr>
          <w:rFonts w:asciiTheme="minorEastAsia" w:hAnsiTheme="minorEastAsia"/>
          <w:noProof/>
          <w:szCs w:val="21"/>
        </w:rPr>
        <w:drawing>
          <wp:inline distT="0" distB="0" distL="0" distR="0">
            <wp:extent cx="5274310" cy="2201545"/>
            <wp:effectExtent l="0" t="0" r="2540" b="8255"/>
            <wp:docPr id="2" name="图片 2" descr="墙上有涂鸦&#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32020" name="图片 2" descr="墙上有涂鸦&#10;&#10;中度可信度描述已自动生成"/>
                    <pic:cNvPicPr/>
                  </pic:nvPicPr>
                  <pic:blipFill>
                    <a:blip r:embed="rId8"/>
                    <a:stretch>
                      <a:fillRect/>
                    </a:stretch>
                  </pic:blipFill>
                  <pic:spPr>
                    <a:xfrm>
                      <a:off x="0" y="0"/>
                      <a:ext cx="5274310" cy="2201545"/>
                    </a:xfrm>
                    <a:prstGeom prst="rect">
                      <a:avLst/>
                    </a:prstGeom>
                  </pic:spPr>
                </pic:pic>
              </a:graphicData>
            </a:graphic>
          </wp:inline>
        </w:drawing>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实例</w:t>
      </w:r>
      <w:r w:rsidR="00BD79D8" w:rsidRPr="00954445">
        <w:rPr>
          <w:rFonts w:asciiTheme="minorEastAsia" w:hAnsiTheme="minorEastAsia" w:hint="eastAsia"/>
          <w:bCs/>
          <w:szCs w:val="21"/>
        </w:rPr>
        <w:t>2</w:t>
      </w:r>
      <w:r w:rsidRPr="00954445">
        <w:rPr>
          <w:rFonts w:asciiTheme="minorEastAsia" w:hAnsiTheme="minorEastAsia" w:hint="eastAsia"/>
          <w:bCs/>
          <w:szCs w:val="21"/>
        </w:rPr>
        <w:t>：</w:t>
      </w:r>
      <w:r w:rsidRPr="00954445">
        <w:rPr>
          <w:rFonts w:asciiTheme="minorEastAsia" w:hAnsiTheme="minorEastAsia" w:hint="eastAsia"/>
          <w:bCs/>
          <w:szCs w:val="21"/>
        </w:rPr>
        <w:t xml:space="preserve"> </w:t>
      </w:r>
      <w:r w:rsidRPr="00954445">
        <w:rPr>
          <w:rFonts w:asciiTheme="minorEastAsia" w:hAnsiTheme="minorEastAsia" w:hint="eastAsia"/>
          <w:bCs/>
          <w:szCs w:val="21"/>
        </w:rPr>
        <w:t>对于一座山或高大建筑物（不可及但高度</w:t>
      </w:r>
      <w:r w:rsidRPr="00954445">
        <w:rPr>
          <w:rFonts w:asciiTheme="minorEastAsia" w:hAnsiTheme="minorEastAsia" w:hint="eastAsia"/>
          <w:bCs/>
          <w:szCs w:val="21"/>
        </w:rPr>
        <w:t>知道），且在平地上可以看见山或建筑物顶上有一个标志性塔或旗杆，如何在平地上寻找位置，在该位置观看塔或旗杆的视角最大？</w:t>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预设：针对这个问题，我们可以建立数学模型进行求解。回顾我们所学的数学建模的过程，建立数学模型首先要将实际问题转化为数学问题，将实际情境用图形语言表达出来。</w:t>
      </w:r>
    </w:p>
    <w:p w:rsidR="00BD79D8"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设计意图：从感性的角度分析最大视角在实际问题中的应用，为后续理性分析做铺垫。</w:t>
      </w:r>
    </w:p>
    <w:p w:rsidR="00DD6EC6" w:rsidRPr="00954445" w:rsidRDefault="00654FA9" w:rsidP="009B0C1C">
      <w:pPr>
        <w:pStyle w:val="a5"/>
        <w:numPr>
          <w:ilvl w:val="0"/>
          <w:numId w:val="5"/>
        </w:numPr>
        <w:spacing w:line="360" w:lineRule="auto"/>
        <w:ind w:firstLineChars="0"/>
        <w:rPr>
          <w:rFonts w:asciiTheme="minorEastAsia" w:hAnsiTheme="minorEastAsia"/>
          <w:bCs/>
          <w:szCs w:val="21"/>
        </w:rPr>
      </w:pPr>
      <w:r w:rsidRPr="00954445">
        <w:rPr>
          <w:rFonts w:asciiTheme="minorEastAsia" w:hAnsiTheme="minorEastAsia" w:hint="eastAsia"/>
          <w:bCs/>
          <w:szCs w:val="21"/>
        </w:rPr>
        <w:t>解决方法</w:t>
      </w:r>
    </w:p>
    <w:p w:rsidR="00112866" w:rsidRPr="00954445" w:rsidRDefault="00654FA9" w:rsidP="009B0C1C">
      <w:pPr>
        <w:adjustRightInd w:val="0"/>
        <w:snapToGrid w:val="0"/>
        <w:spacing w:line="360" w:lineRule="auto"/>
        <w:rPr>
          <w:rFonts w:asciiTheme="minorEastAsia" w:hAnsiTheme="minorEastAsia"/>
          <w:bCs/>
          <w:szCs w:val="21"/>
        </w:rPr>
      </w:pPr>
      <w:r w:rsidRPr="00954445">
        <w:rPr>
          <w:rFonts w:asciiTheme="minorEastAsia" w:hAnsiTheme="minorEastAsia" w:hint="eastAsia"/>
          <w:bCs/>
          <w:szCs w:val="21"/>
        </w:rPr>
        <w:t>A</w:t>
      </w:r>
      <w:r w:rsidRPr="00954445">
        <w:rPr>
          <w:rFonts w:asciiTheme="minorEastAsia" w:hAnsiTheme="minorEastAsia"/>
          <w:bCs/>
          <w:szCs w:val="21"/>
        </w:rPr>
        <w:t>.</w:t>
      </w:r>
      <w:r w:rsidRPr="00954445">
        <w:rPr>
          <w:rFonts w:asciiTheme="minorEastAsia" w:hAnsiTheme="minorEastAsia" w:hint="eastAsia"/>
          <w:bCs/>
          <w:szCs w:val="21"/>
        </w:rPr>
        <w:t>建立数学模型</w:t>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 xml:space="preserve">    </w:t>
      </w:r>
      <w:r w:rsidRPr="00954445">
        <w:rPr>
          <w:rFonts w:asciiTheme="minorEastAsia" w:hAnsiTheme="minorEastAsia" w:hint="eastAsia"/>
          <w:bCs/>
          <w:szCs w:val="21"/>
        </w:rPr>
        <w:t>最佳视角问题可以抽象成下面的数学模型：如图所示，直线</w:t>
      </w:r>
      <w:r w:rsidRPr="00954445">
        <w:rPr>
          <w:rFonts w:asciiTheme="minorEastAsia" w:hAnsiTheme="minorEastAsia" w:hint="eastAsia"/>
          <w:bCs/>
          <w:szCs w:val="21"/>
        </w:rPr>
        <w:t>AB</w:t>
      </w:r>
      <w:r w:rsidRPr="00954445">
        <w:rPr>
          <w:rFonts w:asciiTheme="minorEastAsia" w:hAnsiTheme="minorEastAsia" w:hint="eastAsia"/>
          <w:bCs/>
          <w:szCs w:val="21"/>
        </w:rPr>
        <w:t>垂直于地面</w:t>
      </w:r>
      <w:r w:rsidRPr="00954445">
        <w:rPr>
          <w:rFonts w:asciiTheme="minorEastAsia" w:hAnsiTheme="minorEastAsia" w:hint="eastAsia"/>
          <w:bCs/>
          <w:szCs w:val="21"/>
        </w:rPr>
        <w:t>,</w:t>
      </w:r>
      <w:r w:rsidRPr="00954445">
        <w:rPr>
          <w:rFonts w:asciiTheme="minorEastAsia" w:hAnsiTheme="minorEastAsia" w:hint="eastAsia"/>
          <w:bCs/>
          <w:szCs w:val="21"/>
        </w:rPr>
        <w:t>垂足为</w:t>
      </w:r>
      <w:r w:rsidRPr="00954445">
        <w:rPr>
          <w:rFonts w:asciiTheme="minorEastAsia" w:hAnsiTheme="minorEastAsia" w:cs="Times New Roman"/>
          <w:bCs/>
          <w:i/>
          <w:iCs/>
          <w:szCs w:val="21"/>
        </w:rPr>
        <w:t>O</w:t>
      </w:r>
      <w:r w:rsidRPr="00954445">
        <w:rPr>
          <w:rFonts w:asciiTheme="minorEastAsia" w:hAnsiTheme="minorEastAsia" w:cs="Times New Roman" w:hint="eastAsia"/>
          <w:bCs/>
          <w:szCs w:val="21"/>
        </w:rPr>
        <w:t>，</w:t>
      </w:r>
      <w:r w:rsidRPr="00954445">
        <w:rPr>
          <w:rFonts w:asciiTheme="minorEastAsia" w:hAnsiTheme="minorEastAsia" w:hint="eastAsia"/>
          <w:bCs/>
          <w:szCs w:val="21"/>
        </w:rPr>
        <w:t>设</w:t>
      </w:r>
      <w:r w:rsidRPr="00954445">
        <w:rPr>
          <w:rFonts w:asciiTheme="minorEastAsia" w:hAnsiTheme="minorEastAsia" w:cs="Times New Roman"/>
          <w:bCs/>
          <w:i/>
          <w:iCs/>
          <w:szCs w:val="21"/>
        </w:rPr>
        <w:t>OA=a</w:t>
      </w:r>
      <w:r w:rsidRPr="00954445">
        <w:rPr>
          <w:rFonts w:asciiTheme="minorEastAsia" w:hAnsiTheme="minorEastAsia" w:cs="Times New Roman" w:hint="eastAsia"/>
          <w:bCs/>
          <w:i/>
          <w:iCs/>
          <w:szCs w:val="21"/>
        </w:rPr>
        <w:t>,OB=b</w:t>
      </w:r>
      <w:r w:rsidRPr="00954445">
        <w:rPr>
          <w:rFonts w:asciiTheme="minorEastAsia" w:hAnsiTheme="minorEastAsia" w:cs="Times New Roman" w:hint="eastAsia"/>
          <w:bCs/>
          <w:szCs w:val="21"/>
        </w:rPr>
        <w:t>(</w:t>
      </w:r>
      <w:r w:rsidRPr="00954445">
        <w:rPr>
          <w:rFonts w:asciiTheme="minorEastAsia" w:hAnsiTheme="minorEastAsia" w:cs="Times New Roman" w:hint="eastAsia"/>
          <w:bCs/>
          <w:i/>
          <w:iCs/>
          <w:szCs w:val="21"/>
        </w:rPr>
        <w:t>a&gt;b&gt;</w:t>
      </w:r>
      <w:r w:rsidRPr="00954445">
        <w:rPr>
          <w:rFonts w:asciiTheme="minorEastAsia" w:hAnsiTheme="minorEastAsia" w:cs="Times New Roman" w:hint="eastAsia"/>
          <w:bCs/>
          <w:szCs w:val="21"/>
        </w:rPr>
        <w:t>0)</w:t>
      </w:r>
      <w:r w:rsidRPr="00954445">
        <w:rPr>
          <w:rFonts w:asciiTheme="minorEastAsia" w:hAnsiTheme="minorEastAsia" w:hint="eastAsia"/>
          <w:bCs/>
          <w:szCs w:val="21"/>
        </w:rPr>
        <w:t xml:space="preserve"> </w:t>
      </w:r>
      <w:r w:rsidRPr="00954445">
        <w:rPr>
          <w:rFonts w:asciiTheme="minorEastAsia" w:hAnsiTheme="minorEastAsia" w:hint="eastAsia"/>
          <w:bCs/>
          <w:szCs w:val="21"/>
        </w:rPr>
        <w:t>过</w:t>
      </w:r>
      <w:r w:rsidRPr="00954445">
        <w:rPr>
          <w:rFonts w:asciiTheme="minorEastAsia" w:hAnsiTheme="minorEastAsia" w:cs="Times New Roman"/>
          <w:bCs/>
          <w:i/>
          <w:iCs/>
          <w:szCs w:val="21"/>
        </w:rPr>
        <w:t>O</w:t>
      </w:r>
      <w:r w:rsidRPr="00954445">
        <w:rPr>
          <w:rFonts w:asciiTheme="minorEastAsia" w:hAnsiTheme="minorEastAsia" w:hint="eastAsia"/>
          <w:bCs/>
          <w:szCs w:val="21"/>
        </w:rPr>
        <w:t>点任作</w:t>
      </w:r>
      <w:r w:rsidRPr="00954445">
        <w:rPr>
          <w:rFonts w:asciiTheme="minorEastAsia" w:hAnsiTheme="minorEastAsia" w:hint="eastAsia"/>
          <w:bCs/>
          <w:szCs w:val="21"/>
        </w:rPr>
        <w:t>一条垂直于</w:t>
      </w:r>
      <w:r w:rsidRPr="00954445">
        <w:rPr>
          <w:rFonts w:asciiTheme="minorEastAsia" w:hAnsiTheme="minorEastAsia" w:cs="Times New Roman"/>
          <w:bCs/>
          <w:i/>
          <w:iCs/>
          <w:szCs w:val="21"/>
        </w:rPr>
        <w:t>OA</w:t>
      </w:r>
      <w:r w:rsidRPr="00954445">
        <w:rPr>
          <w:rFonts w:asciiTheme="minorEastAsia" w:hAnsiTheme="minorEastAsia" w:hint="eastAsia"/>
          <w:bCs/>
          <w:szCs w:val="21"/>
        </w:rPr>
        <w:t>的直线</w:t>
      </w:r>
      <w:r w:rsidRPr="00954445">
        <w:rPr>
          <w:rFonts w:asciiTheme="minorEastAsia" w:hAnsiTheme="minorEastAsia" w:cs="Times New Roman"/>
          <w:bCs/>
          <w:i/>
          <w:iCs/>
          <w:szCs w:val="21"/>
        </w:rPr>
        <w:t>l</w:t>
      </w:r>
      <w:r w:rsidRPr="00954445">
        <w:rPr>
          <w:rFonts w:asciiTheme="minorEastAsia" w:hAnsiTheme="minorEastAsia" w:cs="Times New Roman" w:hint="eastAsia"/>
          <w:bCs/>
          <w:i/>
          <w:iCs/>
          <w:szCs w:val="21"/>
        </w:rPr>
        <w:t>，</w:t>
      </w:r>
      <w:r w:rsidRPr="00954445">
        <w:rPr>
          <w:rFonts w:asciiTheme="minorEastAsia" w:hAnsiTheme="minorEastAsia" w:hint="eastAsia"/>
          <w:bCs/>
          <w:szCs w:val="21"/>
        </w:rPr>
        <w:t>问题：在直线</w:t>
      </w:r>
      <w:r w:rsidRPr="00954445">
        <w:rPr>
          <w:rFonts w:asciiTheme="minorEastAsia" w:hAnsiTheme="minorEastAsia" w:cs="Times New Roman"/>
          <w:bCs/>
          <w:i/>
          <w:iCs/>
          <w:szCs w:val="21"/>
        </w:rPr>
        <w:t>l</w:t>
      </w:r>
      <w:r w:rsidRPr="00954445">
        <w:rPr>
          <w:rFonts w:asciiTheme="minorEastAsia" w:hAnsiTheme="minorEastAsia" w:hint="eastAsia"/>
          <w:bCs/>
          <w:szCs w:val="21"/>
        </w:rPr>
        <w:t>上找出点</w:t>
      </w:r>
      <w:r w:rsidRPr="00954445">
        <w:rPr>
          <w:rFonts w:asciiTheme="minorEastAsia" w:hAnsiTheme="minorEastAsia" w:cs="Times New Roman"/>
          <w:bCs/>
          <w:i/>
          <w:iCs/>
          <w:szCs w:val="21"/>
        </w:rPr>
        <w:t>C</w:t>
      </w:r>
      <w:r w:rsidRPr="00954445">
        <w:rPr>
          <w:rFonts w:asciiTheme="minorEastAsia" w:hAnsiTheme="minorEastAsia" w:cs="Times New Roman" w:hint="eastAsia"/>
          <w:bCs/>
          <w:i/>
          <w:iCs/>
          <w:szCs w:val="21"/>
        </w:rPr>
        <w:t>，</w:t>
      </w:r>
      <w:r w:rsidRPr="00954445">
        <w:rPr>
          <w:rFonts w:asciiTheme="minorEastAsia" w:hAnsiTheme="minorEastAsia" w:hint="eastAsia"/>
          <w:bCs/>
          <w:szCs w:val="21"/>
        </w:rPr>
        <w:t>使得在这点的视角∠</w:t>
      </w:r>
      <w:r w:rsidRPr="00954445">
        <w:rPr>
          <w:rFonts w:asciiTheme="minorEastAsia" w:hAnsiTheme="minorEastAsia" w:cs="Times New Roman"/>
          <w:bCs/>
          <w:i/>
          <w:iCs/>
          <w:szCs w:val="21"/>
        </w:rPr>
        <w:t>ACB</w:t>
      </w:r>
      <w:r w:rsidRPr="00954445">
        <w:rPr>
          <w:rFonts w:asciiTheme="minorEastAsia" w:hAnsiTheme="minorEastAsia" w:hint="eastAsia"/>
          <w:bCs/>
          <w:szCs w:val="21"/>
        </w:rPr>
        <w:t>最大。</w:t>
      </w:r>
    </w:p>
    <w:p w:rsidR="00112866" w:rsidRPr="00954445" w:rsidRDefault="00654FA9" w:rsidP="009B0C1C">
      <w:pPr>
        <w:spacing w:line="360" w:lineRule="auto"/>
        <w:jc w:val="center"/>
        <w:rPr>
          <w:rFonts w:asciiTheme="minorEastAsia" w:hAnsiTheme="minorEastAsia"/>
          <w:bCs/>
          <w:szCs w:val="21"/>
        </w:rPr>
      </w:pPr>
      <w:r w:rsidRPr="00954445">
        <w:rPr>
          <w:rFonts w:asciiTheme="minorEastAsia" w:hAnsiTheme="minorEastAsia"/>
          <w:noProof/>
          <w:szCs w:val="21"/>
        </w:rPr>
        <w:drawing>
          <wp:inline distT="0" distB="0" distL="114300" distR="114300">
            <wp:extent cx="2436495" cy="1233805"/>
            <wp:effectExtent l="0" t="0" r="1905" b="635"/>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15712" name="图片 1" descr="图片包含 游戏机&#10;&#10;描述已自动生成"/>
                    <pic:cNvPicPr>
                      <a:picLocks noChangeAspect="1"/>
                    </pic:cNvPicPr>
                  </pic:nvPicPr>
                  <pic:blipFill>
                    <a:blip r:embed="rId9"/>
                    <a:stretch>
                      <a:fillRect/>
                    </a:stretch>
                  </pic:blipFill>
                  <pic:spPr>
                    <a:xfrm>
                      <a:off x="0" y="0"/>
                      <a:ext cx="2436495" cy="1233805"/>
                    </a:xfrm>
                    <a:prstGeom prst="rect">
                      <a:avLst/>
                    </a:prstGeom>
                    <a:noFill/>
                    <a:ln>
                      <a:noFill/>
                    </a:ln>
                  </pic:spPr>
                </pic:pic>
              </a:graphicData>
            </a:graphic>
          </wp:inline>
        </w:drawing>
      </w:r>
    </w:p>
    <w:p w:rsidR="00112866" w:rsidRPr="00954445" w:rsidRDefault="00654FA9" w:rsidP="009B0C1C">
      <w:pPr>
        <w:adjustRightInd w:val="0"/>
        <w:snapToGrid w:val="0"/>
        <w:spacing w:line="360" w:lineRule="auto"/>
        <w:rPr>
          <w:rFonts w:asciiTheme="minorEastAsia" w:hAnsiTheme="minorEastAsia"/>
          <w:bCs/>
          <w:szCs w:val="21"/>
        </w:rPr>
      </w:pPr>
      <w:r w:rsidRPr="00954445">
        <w:rPr>
          <w:rFonts w:asciiTheme="minorEastAsia" w:hAnsiTheme="minorEastAsia" w:hint="eastAsia"/>
          <w:bCs/>
          <w:szCs w:val="21"/>
        </w:rPr>
        <w:t>B</w:t>
      </w:r>
      <w:r w:rsidRPr="00954445">
        <w:rPr>
          <w:rFonts w:asciiTheme="minorEastAsia" w:hAnsiTheme="minorEastAsia"/>
          <w:bCs/>
          <w:szCs w:val="21"/>
        </w:rPr>
        <w:t>.</w:t>
      </w:r>
      <w:r w:rsidRPr="00954445">
        <w:rPr>
          <w:rFonts w:asciiTheme="minorEastAsia" w:hAnsiTheme="minorEastAsia" w:hint="eastAsia"/>
          <w:bCs/>
          <w:szCs w:val="21"/>
        </w:rPr>
        <w:t>模型求解</w:t>
      </w:r>
    </w:p>
    <w:p w:rsidR="00112866" w:rsidRPr="00954445" w:rsidRDefault="00654FA9" w:rsidP="009B0C1C">
      <w:pPr>
        <w:spacing w:line="360" w:lineRule="auto"/>
        <w:rPr>
          <w:rFonts w:asciiTheme="minorEastAsia" w:hAnsiTheme="minorEastAsia"/>
          <w:bCs/>
          <w:szCs w:val="21"/>
        </w:rPr>
      </w:pPr>
      <w:r w:rsidRPr="00954445">
        <w:rPr>
          <w:rFonts w:asciiTheme="minorEastAsia" w:hAnsiTheme="minorEastAsia" w:hint="eastAsia"/>
          <w:bCs/>
          <w:szCs w:val="21"/>
        </w:rPr>
        <w:t xml:space="preserve">   </w:t>
      </w:r>
      <w:r w:rsidRPr="00954445">
        <w:rPr>
          <w:rFonts w:asciiTheme="minorEastAsia" w:hAnsiTheme="minorEastAsia" w:hint="eastAsia"/>
          <w:bCs/>
          <w:szCs w:val="21"/>
        </w:rPr>
        <w:t>最大视角问题早期常见解法包括平面几何法与三角函数法，下面我们用三角函数法讨论其求解方法。</w:t>
      </w:r>
    </w:p>
    <w:p w:rsidR="00112866" w:rsidRPr="00954445" w:rsidRDefault="00654FA9" w:rsidP="009B0C1C">
      <w:pPr>
        <w:spacing w:line="360" w:lineRule="auto"/>
        <w:rPr>
          <w:rFonts w:asciiTheme="minorEastAsia" w:hAnsiTheme="minorEastAsia" w:cs="Times New Roman"/>
          <w:bCs/>
          <w:iCs/>
          <w:szCs w:val="21"/>
        </w:rPr>
      </w:pPr>
      <w:r w:rsidRPr="00954445">
        <w:rPr>
          <w:rFonts w:asciiTheme="minorEastAsia" w:hAnsiTheme="minorEastAsia" w:hint="eastAsia"/>
          <w:bCs/>
          <w:szCs w:val="21"/>
        </w:rPr>
        <w:t xml:space="preserve">     </w:t>
      </w:r>
      <w:r w:rsidRPr="00954445">
        <w:rPr>
          <w:rFonts w:asciiTheme="minorEastAsia" w:hAnsiTheme="minorEastAsia" w:hint="eastAsia"/>
          <w:bCs/>
          <w:szCs w:val="21"/>
        </w:rPr>
        <w:t>设</w:t>
      </w:r>
      <w:r w:rsidRPr="00954445">
        <w:rPr>
          <w:rFonts w:asciiTheme="minorEastAsia" w:hAnsiTheme="minorEastAsia" w:cs="Times New Roman"/>
          <w:bCs/>
          <w:i/>
          <w:iCs/>
          <w:szCs w:val="21"/>
        </w:rPr>
        <w:t>OC</w:t>
      </w:r>
      <w:r w:rsidRPr="00954445">
        <w:rPr>
          <w:rFonts w:asciiTheme="minorEastAsia" w:hAnsiTheme="minorEastAsia" w:cs="Times New Roman" w:hint="eastAsia"/>
          <w:bCs/>
          <w:i/>
          <w:iCs/>
          <w:szCs w:val="21"/>
        </w:rPr>
        <w:t>=x</w:t>
      </w:r>
      <w:r w:rsidRPr="00954445">
        <w:rPr>
          <w:rFonts w:asciiTheme="minorEastAsia" w:hAnsiTheme="minorEastAsia" w:cs="Times New Roman" w:hint="eastAsia"/>
          <w:bCs/>
          <w:i/>
          <w:iCs/>
          <w:szCs w:val="21"/>
        </w:rPr>
        <w:t>，</w:t>
      </w:r>
      <m:oMath>
        <m:r>
          <m:rPr>
            <m:sty m:val="p"/>
          </m:rPr>
          <w:rPr>
            <w:rFonts w:ascii="Cambria Math" w:hAnsi="Cambria Math" w:cs="Times New Roman" w:hint="eastAsia"/>
            <w:szCs w:val="21"/>
          </w:rPr>
          <m:t>∠</m:t>
        </m:r>
        <m:r>
          <m:rPr>
            <m:sty m:val="p"/>
          </m:rPr>
          <w:rPr>
            <w:rFonts w:ascii="Cambria Math" w:hAnsi="Cambria Math" w:cs="Times New Roman"/>
            <w:szCs w:val="21"/>
          </w:rPr>
          <m:t>AOB</m:t>
        </m:r>
        <m:r>
          <m:rPr>
            <m:sty m:val="p"/>
          </m:rPr>
          <w:rPr>
            <w:rFonts w:ascii="Cambria Math" w:hAnsi="Cambria Math" w:cs="Times New Roman" w:hint="eastAsia"/>
            <w:szCs w:val="21"/>
          </w:rPr>
          <m:t>=</m:t>
        </m:r>
        <m:r>
          <m:rPr>
            <m:sty m:val="p"/>
          </m:rPr>
          <w:rPr>
            <w:rFonts w:ascii="Cambria Math" w:hAnsi="Cambria Math" w:cs="Times New Roman"/>
            <w:szCs w:val="21"/>
          </w:rPr>
          <m:t>β</m:t>
        </m:r>
        <m:r>
          <m:rPr>
            <m:sty m:val="p"/>
          </m:rPr>
          <w:rPr>
            <w:rFonts w:ascii="Cambria Math" w:hAnsi="Cambria Math" w:cs="Times New Roman" w:hint="eastAsia"/>
            <w:szCs w:val="21"/>
          </w:rPr>
          <m:t>，∠</m:t>
        </m:r>
        <m:r>
          <m:rPr>
            <m:sty m:val="p"/>
          </m:rPr>
          <w:rPr>
            <w:rFonts w:ascii="Cambria Math" w:hAnsi="Cambria Math" w:cs="Times New Roman"/>
            <w:szCs w:val="21"/>
          </w:rPr>
          <m:t>BCO</m:t>
        </m:r>
        <m:r>
          <m:rPr>
            <m:sty m:val="p"/>
          </m:rPr>
          <w:rPr>
            <w:rFonts w:ascii="Cambria Math" w:hAnsi="Cambria Math" w:cs="Times New Roman" w:hint="eastAsia"/>
            <w:szCs w:val="21"/>
          </w:rPr>
          <m:t>=</m:t>
        </m:r>
        <m:r>
          <m:rPr>
            <m:sty m:val="p"/>
          </m:rPr>
          <w:rPr>
            <w:rFonts w:ascii="Cambria Math" w:hAnsi="Cambria Math" w:cs="Times New Roman"/>
            <w:szCs w:val="21"/>
          </w:rPr>
          <m:t>α</m:t>
        </m:r>
        <m:r>
          <m:rPr>
            <m:sty m:val="p"/>
          </m:rPr>
          <w:rPr>
            <w:rFonts w:ascii="Cambria Math" w:hAnsi="Cambria Math" w:cs="Times New Roman" w:hint="eastAsia"/>
            <w:szCs w:val="21"/>
          </w:rPr>
          <m:t>，</m:t>
        </m:r>
      </m:oMath>
      <w:r w:rsidRPr="00954445">
        <w:rPr>
          <w:rFonts w:asciiTheme="minorEastAsia" w:hAnsiTheme="minorEastAsia" w:cs="Times New Roman" w:hint="eastAsia"/>
          <w:bCs/>
          <w:iCs/>
          <w:szCs w:val="21"/>
        </w:rPr>
        <w:t>利用差角的正切公式</w:t>
      </w:r>
    </w:p>
    <w:p w:rsidR="00112866" w:rsidRPr="00954445" w:rsidRDefault="002259DB" w:rsidP="009B0C1C">
      <w:pPr>
        <w:spacing w:line="360" w:lineRule="auto"/>
        <w:rPr>
          <w:rFonts w:asciiTheme="minorEastAsia" w:hAnsiTheme="minorEastAsia" w:cs="Times New Roman"/>
          <w:bCs/>
          <w:iCs/>
          <w:szCs w:val="21"/>
        </w:rPr>
      </w:pPr>
      <m:oMathPara>
        <m:oMath>
          <m:func>
            <m:funcPr>
              <m:ctrlPr>
                <w:rPr>
                  <w:rFonts w:ascii="Cambria Math" w:hAnsi="Cambria Math" w:cs="Times New Roman"/>
                  <w:bCs/>
                  <w:iCs/>
                  <w:szCs w:val="21"/>
                </w:rPr>
              </m:ctrlPr>
            </m:funcPr>
            <m:fName>
              <m:r>
                <m:rPr>
                  <m:sty m:val="p"/>
                </m:rPr>
                <w:rPr>
                  <w:rFonts w:ascii="Cambria Math" w:hAnsi="Cambria Math" w:cs="Times New Roman"/>
                  <w:szCs w:val="21"/>
                </w:rPr>
                <m:t>tan</m:t>
              </m:r>
            </m:fName>
            <m:e>
              <m:r>
                <w:rPr>
                  <w:rFonts w:ascii="Cambria Math" w:hAnsi="Cambria Math" w:cs="Times New Roman" w:hint="eastAsia"/>
                  <w:szCs w:val="21"/>
                </w:rPr>
                <m:t>∠</m:t>
              </m:r>
              <m:r>
                <w:rPr>
                  <w:rFonts w:ascii="Cambria Math" w:hAnsi="Cambria Math" w:cs="Times New Roman"/>
                  <w:szCs w:val="21"/>
                </w:rPr>
                <m:t>ACB</m:t>
              </m:r>
            </m:e>
          </m:func>
          <m:r>
            <w:rPr>
              <w:rFonts w:ascii="Cambria Math" w:hAnsi="Cambria Math" w:cs="Times New Roman" w:hint="eastAsia"/>
              <w:szCs w:val="21"/>
            </w:rPr>
            <m:t>=</m:t>
          </m:r>
          <m:func>
            <m:funcPr>
              <m:ctrlPr>
                <w:rPr>
                  <w:rFonts w:ascii="Cambria Math" w:hAnsi="Cambria Math" w:cs="Times New Roman"/>
                  <w:bCs/>
                  <w:i/>
                  <w:iCs/>
                  <w:szCs w:val="21"/>
                </w:rPr>
              </m:ctrlPr>
            </m:funcPr>
            <m:fName>
              <m:r>
                <m:rPr>
                  <m:sty m:val="p"/>
                </m:rPr>
                <w:rPr>
                  <w:rFonts w:ascii="Cambria Math" w:hAnsi="Cambria Math" w:cs="Times New Roman"/>
                  <w:szCs w:val="21"/>
                </w:rPr>
                <m:t>tan</m:t>
              </m:r>
            </m:fName>
            <m:e>
              <m:d>
                <m:dPr>
                  <m:ctrlPr>
                    <w:rPr>
                      <w:rFonts w:ascii="Cambria Math" w:hAnsi="Cambria Math" w:cs="Times New Roman"/>
                      <w:bCs/>
                      <w:i/>
                      <w:iCs/>
                      <w:szCs w:val="21"/>
                    </w:rPr>
                  </m:ctrlPr>
                </m:dPr>
                <m:e>
                  <m:r>
                    <w:rPr>
                      <w:rFonts w:ascii="Cambria Math" w:hAnsi="Cambria Math" w:cs="Times New Roman"/>
                      <w:szCs w:val="21"/>
                    </w:rPr>
                    <m:t>β-α</m:t>
                  </m:r>
                </m:e>
              </m:d>
              <m:r>
                <w:rPr>
                  <w:rFonts w:ascii="Cambria Math" w:hAnsi="Cambria Math" w:cs="Times New Roman"/>
                  <w:szCs w:val="21"/>
                </w:rPr>
                <m:t>=</m:t>
              </m:r>
              <m:f>
                <m:fPr>
                  <m:ctrlPr>
                    <w:rPr>
                      <w:rFonts w:ascii="Cambria Math" w:hAnsi="Cambria Math" w:cs="Times New Roman"/>
                      <w:bCs/>
                      <w:i/>
                      <w:iCs/>
                      <w:szCs w:val="21"/>
                    </w:rPr>
                  </m:ctrlPr>
                </m:fPr>
                <m:num>
                  <m:func>
                    <m:funcPr>
                      <m:ctrlPr>
                        <w:rPr>
                          <w:rFonts w:ascii="Cambria Math" w:hAnsi="Cambria Math" w:cs="Times New Roman"/>
                          <w:bCs/>
                          <w:i/>
                          <w:iCs/>
                          <w:szCs w:val="21"/>
                        </w:rPr>
                      </m:ctrlPr>
                    </m:funcPr>
                    <m:fName>
                      <m:r>
                        <m:rPr>
                          <m:sty m:val="p"/>
                        </m:rPr>
                        <w:rPr>
                          <w:rFonts w:ascii="Cambria Math" w:hAnsi="Cambria Math" w:cs="Times New Roman"/>
                          <w:szCs w:val="21"/>
                        </w:rPr>
                        <m:t>tan</m:t>
                      </m:r>
                    </m:fName>
                    <m:e>
                      <m:r>
                        <w:rPr>
                          <w:rFonts w:ascii="Cambria Math" w:hAnsi="Cambria Math" w:cs="Times New Roman"/>
                          <w:szCs w:val="21"/>
                        </w:rPr>
                        <m:t>β-</m:t>
                      </m:r>
                      <m:func>
                        <m:funcPr>
                          <m:ctrlPr>
                            <w:rPr>
                              <w:rFonts w:ascii="Cambria Math" w:hAnsi="Cambria Math" w:cs="Times New Roman"/>
                              <w:bCs/>
                              <w:i/>
                              <w:iCs/>
                              <w:szCs w:val="21"/>
                            </w:rPr>
                          </m:ctrlPr>
                        </m:funcPr>
                        <m:fName>
                          <m:r>
                            <m:rPr>
                              <m:sty m:val="p"/>
                            </m:rPr>
                            <w:rPr>
                              <w:rFonts w:ascii="Cambria Math" w:hAnsi="Cambria Math" w:cs="Times New Roman"/>
                              <w:szCs w:val="21"/>
                            </w:rPr>
                            <m:t>tan</m:t>
                          </m:r>
                        </m:fName>
                        <m:e>
                          <m:r>
                            <w:rPr>
                              <w:rFonts w:ascii="Cambria Math" w:hAnsi="Cambria Math" w:cs="Times New Roman"/>
                              <w:szCs w:val="21"/>
                            </w:rPr>
                            <m:t>α</m:t>
                          </m:r>
                        </m:e>
                      </m:func>
                    </m:e>
                  </m:func>
                </m:num>
                <m:den>
                  <m:r>
                    <w:rPr>
                      <w:rFonts w:ascii="Cambria Math" w:hAnsi="Cambria Math" w:cs="Times New Roman"/>
                      <w:szCs w:val="21"/>
                    </w:rPr>
                    <m:t>1+</m:t>
                  </m:r>
                  <m:func>
                    <m:funcPr>
                      <m:ctrlPr>
                        <w:rPr>
                          <w:rFonts w:ascii="Cambria Math" w:hAnsi="Cambria Math" w:cs="Times New Roman"/>
                          <w:bCs/>
                          <w:i/>
                          <w:iCs/>
                          <w:szCs w:val="21"/>
                        </w:rPr>
                      </m:ctrlPr>
                    </m:funcPr>
                    <m:fName>
                      <m:r>
                        <m:rPr>
                          <m:sty m:val="p"/>
                        </m:rPr>
                        <w:rPr>
                          <w:rFonts w:ascii="Cambria Math" w:hAnsi="Cambria Math" w:cs="Times New Roman"/>
                          <w:szCs w:val="21"/>
                        </w:rPr>
                        <m:t>tan</m:t>
                      </m:r>
                    </m:fName>
                    <m:e>
                      <m:r>
                        <w:rPr>
                          <w:rFonts w:ascii="Cambria Math" w:hAnsi="Cambria Math" w:cs="Times New Roman"/>
                          <w:szCs w:val="21"/>
                        </w:rPr>
                        <m:t>α</m:t>
                      </m:r>
                      <m:func>
                        <m:funcPr>
                          <m:ctrlPr>
                            <w:rPr>
                              <w:rFonts w:ascii="Cambria Math" w:hAnsi="Cambria Math" w:cs="Times New Roman"/>
                              <w:bCs/>
                              <w:i/>
                              <w:iCs/>
                              <w:szCs w:val="21"/>
                            </w:rPr>
                          </m:ctrlPr>
                        </m:funcPr>
                        <m:fName>
                          <m:r>
                            <m:rPr>
                              <m:sty m:val="p"/>
                            </m:rPr>
                            <w:rPr>
                              <w:rFonts w:ascii="Cambria Math" w:hAnsi="Cambria Math" w:cs="Times New Roman"/>
                              <w:szCs w:val="21"/>
                            </w:rPr>
                            <m:t>tan</m:t>
                          </m:r>
                        </m:fName>
                        <m:e>
                          <m:r>
                            <w:rPr>
                              <w:rFonts w:ascii="Cambria Math" w:hAnsi="Cambria Math" w:cs="Times New Roman"/>
                              <w:szCs w:val="21"/>
                            </w:rPr>
                            <m:t>β</m:t>
                          </m:r>
                        </m:e>
                      </m:func>
                    </m:e>
                  </m:func>
                </m:den>
              </m:f>
            </m:e>
          </m:func>
        </m:oMath>
      </m:oMathPara>
    </w:p>
    <w:p w:rsidR="00112866" w:rsidRPr="00954445" w:rsidRDefault="00654FA9" w:rsidP="009B0C1C">
      <w:pPr>
        <w:spacing w:line="360" w:lineRule="auto"/>
        <w:rPr>
          <w:rFonts w:asciiTheme="minorEastAsia" w:hAnsiTheme="minorEastAsia" w:cs="Times New Roman"/>
          <w:bCs/>
          <w:iCs/>
          <w:szCs w:val="21"/>
        </w:rPr>
      </w:pPr>
      <w:r w:rsidRPr="00954445">
        <w:rPr>
          <w:rFonts w:asciiTheme="minorEastAsia" w:hAnsiTheme="minorEastAsia" w:cs="Times New Roman"/>
          <w:bCs/>
          <w:iCs/>
          <w:szCs w:val="21"/>
        </w:rPr>
        <w:lastRenderedPageBreak/>
        <w:t xml:space="preserve">              =</w:t>
      </w:r>
      <m:oMath>
        <m:f>
          <m:fPr>
            <m:ctrlPr>
              <w:rPr>
                <w:rFonts w:ascii="Cambria Math" w:hAnsi="Cambria Math" w:cs="Times New Roman"/>
                <w:bCs/>
                <w:iCs/>
                <w:szCs w:val="21"/>
              </w:rPr>
            </m:ctrlPr>
          </m:fPr>
          <m:num>
            <m:f>
              <m:fPr>
                <m:ctrlPr>
                  <w:rPr>
                    <w:rFonts w:ascii="Cambria Math" w:hAnsi="Cambria Math" w:cs="Times New Roman"/>
                    <w:bCs/>
                    <w:i/>
                    <w:iCs/>
                    <w:szCs w:val="21"/>
                  </w:rPr>
                </m:ctrlPr>
              </m:fPr>
              <m:num>
                <m:r>
                  <w:rPr>
                    <w:rFonts w:ascii="Cambria Math" w:hAnsi="Cambria Math" w:cs="Times New Roman"/>
                    <w:szCs w:val="21"/>
                  </w:rPr>
                  <m:t>a</m:t>
                </m:r>
              </m:num>
              <m:den>
                <m:r>
                  <w:rPr>
                    <w:rFonts w:ascii="Cambria Math" w:hAnsi="Cambria Math" w:cs="Times New Roman"/>
                    <w:szCs w:val="21"/>
                  </w:rPr>
                  <m:t>x</m:t>
                </m:r>
              </m:den>
            </m:f>
            <m:r>
              <w:rPr>
                <w:rFonts w:ascii="Cambria Math" w:hAnsi="Cambria Math" w:cs="Times New Roman"/>
                <w:szCs w:val="21"/>
              </w:rPr>
              <m:t>-</m:t>
            </m:r>
            <m:f>
              <m:fPr>
                <m:ctrlPr>
                  <w:rPr>
                    <w:rFonts w:ascii="Cambria Math" w:hAnsi="Cambria Math" w:cs="Times New Roman"/>
                    <w:bCs/>
                    <w:i/>
                    <w:iCs/>
                    <w:szCs w:val="21"/>
                  </w:rPr>
                </m:ctrlPr>
              </m:fPr>
              <m:num>
                <m:r>
                  <w:rPr>
                    <w:rFonts w:ascii="Cambria Math" w:hAnsi="Cambria Math" w:cs="Times New Roman"/>
                    <w:szCs w:val="21"/>
                  </w:rPr>
                  <m:t>b</m:t>
                </m:r>
              </m:num>
              <m:den>
                <m:r>
                  <w:rPr>
                    <w:rFonts w:ascii="Cambria Math" w:hAnsi="Cambria Math" w:cs="Times New Roman"/>
                    <w:szCs w:val="21"/>
                  </w:rPr>
                  <m:t>x</m:t>
                </m:r>
              </m:den>
            </m:f>
          </m:num>
          <m:den>
            <m:r>
              <w:rPr>
                <w:rFonts w:ascii="Cambria Math" w:hAnsi="Cambria Math" w:cs="Times New Roman"/>
                <w:szCs w:val="21"/>
              </w:rPr>
              <m:t>1+</m:t>
            </m:r>
            <m:f>
              <m:fPr>
                <m:ctrlPr>
                  <w:rPr>
                    <w:rFonts w:ascii="Cambria Math" w:hAnsi="Cambria Math" w:cs="Times New Roman"/>
                    <w:bCs/>
                    <w:i/>
                    <w:iCs/>
                    <w:szCs w:val="21"/>
                  </w:rPr>
                </m:ctrlPr>
              </m:fPr>
              <m:num>
                <m:r>
                  <w:rPr>
                    <w:rFonts w:ascii="Cambria Math" w:hAnsi="Cambria Math" w:cs="Times New Roman"/>
                    <w:szCs w:val="21"/>
                  </w:rPr>
                  <m:t>a</m:t>
                </m:r>
              </m:num>
              <m:den>
                <m:r>
                  <w:rPr>
                    <w:rFonts w:ascii="Cambria Math" w:hAnsi="Cambria Math" w:cs="Times New Roman"/>
                    <w:szCs w:val="21"/>
                  </w:rPr>
                  <m:t>x</m:t>
                </m:r>
              </m:den>
            </m:f>
            <m:r>
              <w:rPr>
                <w:rFonts w:ascii="Cambria Math" w:hAnsi="Cambria Math" w:cs="Times New Roman"/>
                <w:szCs w:val="21"/>
              </w:rPr>
              <m:t>∙</m:t>
            </m:r>
            <m:f>
              <m:fPr>
                <m:ctrlPr>
                  <w:rPr>
                    <w:rFonts w:ascii="Cambria Math" w:hAnsi="Cambria Math" w:cs="Times New Roman"/>
                    <w:bCs/>
                    <w:i/>
                    <w:iCs/>
                    <w:szCs w:val="21"/>
                  </w:rPr>
                </m:ctrlPr>
              </m:fPr>
              <m:num>
                <m:r>
                  <w:rPr>
                    <w:rFonts w:ascii="Cambria Math" w:hAnsi="Cambria Math" w:cs="Times New Roman"/>
                    <w:szCs w:val="21"/>
                  </w:rPr>
                  <m:t>b</m:t>
                </m:r>
              </m:num>
              <m:den>
                <m:r>
                  <w:rPr>
                    <w:rFonts w:ascii="Cambria Math" w:hAnsi="Cambria Math" w:cs="Times New Roman"/>
                    <w:szCs w:val="21"/>
                  </w:rPr>
                  <m:t>x</m:t>
                </m:r>
              </m:den>
            </m:f>
          </m:den>
        </m:f>
        <m:r>
          <w:rPr>
            <w:rFonts w:ascii="Cambria Math" w:hAnsi="Cambria Math" w:cs="Times New Roman"/>
            <w:szCs w:val="21"/>
          </w:rPr>
          <m:t>=</m:t>
        </m:r>
        <m:f>
          <m:fPr>
            <m:ctrlPr>
              <w:rPr>
                <w:rFonts w:ascii="Cambria Math" w:hAnsi="Cambria Math" w:cs="Times New Roman"/>
                <w:bCs/>
                <w:i/>
                <w:iCs/>
                <w:szCs w:val="21"/>
              </w:rPr>
            </m:ctrlPr>
          </m:fPr>
          <m:num>
            <m:r>
              <w:rPr>
                <w:rFonts w:ascii="Cambria Math" w:hAnsi="Cambria Math" w:cs="Times New Roman"/>
                <w:szCs w:val="21"/>
              </w:rPr>
              <m:t>a-b</m:t>
            </m:r>
          </m:num>
          <m:den>
            <m:r>
              <w:rPr>
                <w:rFonts w:ascii="Cambria Math" w:hAnsi="Cambria Math" w:cs="Times New Roman"/>
                <w:szCs w:val="21"/>
              </w:rPr>
              <m:t>x+</m:t>
            </m:r>
            <m:f>
              <m:fPr>
                <m:ctrlPr>
                  <w:rPr>
                    <w:rFonts w:ascii="Cambria Math" w:hAnsi="Cambria Math" w:cs="Times New Roman"/>
                    <w:bCs/>
                    <w:i/>
                    <w:iCs/>
                    <w:szCs w:val="21"/>
                  </w:rPr>
                </m:ctrlPr>
              </m:fPr>
              <m:num>
                <m:r>
                  <w:rPr>
                    <w:rFonts w:ascii="Cambria Math" w:hAnsi="Cambria Math" w:cs="Times New Roman"/>
                    <w:szCs w:val="21"/>
                  </w:rPr>
                  <m:t>ab</m:t>
                </m:r>
              </m:num>
              <m:den>
                <m:r>
                  <w:rPr>
                    <w:rFonts w:ascii="Cambria Math" w:hAnsi="Cambria Math" w:cs="Times New Roman"/>
                    <w:szCs w:val="21"/>
                  </w:rPr>
                  <m:t>x</m:t>
                </m:r>
              </m:den>
            </m:f>
          </m:den>
        </m:f>
        <m:r>
          <w:rPr>
            <w:rFonts w:ascii="Cambria Math" w:hAnsi="Cambria Math" w:cs="Times New Roman"/>
            <w:szCs w:val="21"/>
          </w:rPr>
          <m:t>≤</m:t>
        </m:r>
        <m:f>
          <m:fPr>
            <m:ctrlPr>
              <w:rPr>
                <w:rFonts w:ascii="Cambria Math" w:hAnsi="Cambria Math" w:cs="Times New Roman"/>
                <w:bCs/>
                <w:i/>
                <w:iCs/>
                <w:szCs w:val="21"/>
              </w:rPr>
            </m:ctrlPr>
          </m:fPr>
          <m:num>
            <m:r>
              <w:rPr>
                <w:rFonts w:ascii="Cambria Math" w:hAnsi="Cambria Math" w:cs="Times New Roman"/>
                <w:szCs w:val="21"/>
              </w:rPr>
              <m:t>a-b</m:t>
            </m:r>
          </m:num>
          <m:den>
            <m:r>
              <w:rPr>
                <w:rFonts w:ascii="Cambria Math" w:hAnsi="Cambria Math" w:cs="Times New Roman"/>
                <w:szCs w:val="21"/>
              </w:rPr>
              <m:t>2</m:t>
            </m:r>
            <m:rad>
              <m:radPr>
                <m:degHide m:val="on"/>
                <m:ctrlPr>
                  <w:rPr>
                    <w:rFonts w:ascii="Cambria Math" w:hAnsi="Cambria Math" w:cs="Times New Roman"/>
                    <w:bCs/>
                    <w:i/>
                    <w:iCs/>
                    <w:szCs w:val="21"/>
                  </w:rPr>
                </m:ctrlPr>
              </m:radPr>
              <m:deg/>
              <m:e>
                <m:r>
                  <w:rPr>
                    <w:rFonts w:ascii="Cambria Math" w:hAnsi="Cambria Math" w:cs="Times New Roman"/>
                    <w:szCs w:val="21"/>
                  </w:rPr>
                  <m:t>ab</m:t>
                </m:r>
              </m:e>
            </m:rad>
          </m:den>
        </m:f>
      </m:oMath>
    </w:p>
    <w:p w:rsidR="00112866" w:rsidRPr="00954445" w:rsidRDefault="00654FA9" w:rsidP="009B0C1C">
      <w:pPr>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当且仅当</w:t>
      </w:r>
      <m:oMath>
        <m:r>
          <w:rPr>
            <w:rFonts w:ascii="Cambria Math" w:hAnsi="Cambria Math" w:cs="Times New Roman"/>
            <w:szCs w:val="21"/>
          </w:rPr>
          <m:t>x</m:t>
        </m:r>
        <m:r>
          <m:rPr>
            <m:sty m:val="p"/>
          </m:rPr>
          <w:rPr>
            <w:rFonts w:ascii="Cambria Math" w:hAnsi="Cambria Math" w:cs="Times New Roman"/>
            <w:szCs w:val="21"/>
          </w:rPr>
          <m:t>=</m:t>
        </m:r>
        <m:f>
          <m:fPr>
            <m:ctrlPr>
              <w:rPr>
                <w:rFonts w:ascii="Cambria Math" w:hAnsi="Cambria Math" w:cs="Times New Roman"/>
                <w:bCs/>
                <w:iCs/>
                <w:szCs w:val="21"/>
              </w:rPr>
            </m:ctrlPr>
          </m:fPr>
          <m:num>
            <m:r>
              <w:rPr>
                <w:rFonts w:ascii="Cambria Math" w:hAnsi="Cambria Math" w:cs="Times New Roman"/>
                <w:szCs w:val="21"/>
              </w:rPr>
              <m:t>ab</m:t>
            </m:r>
          </m:num>
          <m:den>
            <m:r>
              <w:rPr>
                <w:rFonts w:ascii="Cambria Math" w:hAnsi="Cambria Math" w:cs="Times New Roman"/>
                <w:szCs w:val="21"/>
              </w:rPr>
              <m:t>x</m:t>
            </m:r>
          </m:den>
        </m:f>
      </m:oMath>
      <w:r w:rsidRPr="00954445">
        <w:rPr>
          <w:rFonts w:asciiTheme="minorEastAsia" w:hAnsiTheme="minorEastAsia" w:cs="Times New Roman" w:hint="eastAsia"/>
          <w:bCs/>
          <w:iCs/>
          <w:szCs w:val="21"/>
        </w:rPr>
        <w:t>,</w:t>
      </w:r>
      <w:r w:rsidRPr="00954445">
        <w:rPr>
          <w:rFonts w:asciiTheme="minorEastAsia" w:hAnsiTheme="minorEastAsia" w:cs="Times New Roman" w:hint="eastAsia"/>
          <w:bCs/>
          <w:iCs/>
          <w:szCs w:val="21"/>
        </w:rPr>
        <w:t>即</w:t>
      </w:r>
      <m:oMath>
        <m:r>
          <w:rPr>
            <w:rFonts w:ascii="Cambria Math" w:hAnsi="Cambria Math" w:cs="Times New Roman"/>
            <w:szCs w:val="21"/>
          </w:rPr>
          <m:t>x</m:t>
        </m:r>
        <m:r>
          <m:rPr>
            <m:sty m:val="p"/>
          </m:rPr>
          <w:rPr>
            <w:rFonts w:ascii="Cambria Math" w:hAnsi="Cambria Math" w:cs="Times New Roman"/>
            <w:szCs w:val="21"/>
          </w:rPr>
          <m:t>=</m:t>
        </m:r>
        <m:rad>
          <m:radPr>
            <m:degHide m:val="on"/>
            <m:ctrlPr>
              <w:rPr>
                <w:rFonts w:ascii="Cambria Math" w:hAnsi="Cambria Math" w:cs="Times New Roman"/>
                <w:bCs/>
                <w:iCs/>
                <w:szCs w:val="21"/>
              </w:rPr>
            </m:ctrlPr>
          </m:radPr>
          <m:deg/>
          <m:e>
            <m:r>
              <w:rPr>
                <w:rFonts w:ascii="Cambria Math" w:hAnsi="Cambria Math" w:cs="Times New Roman"/>
                <w:szCs w:val="21"/>
              </w:rPr>
              <m:t>ab</m:t>
            </m:r>
          </m:e>
        </m:rad>
      </m:oMath>
      <w:r w:rsidRPr="00954445">
        <w:rPr>
          <w:rFonts w:asciiTheme="minorEastAsia" w:hAnsiTheme="minorEastAsia" w:cs="Times New Roman" w:hint="eastAsia"/>
          <w:bCs/>
          <w:iCs/>
          <w:szCs w:val="21"/>
        </w:rPr>
        <w:t>时，等号成立，此时</w:t>
      </w:r>
      <m:oMath>
        <m:func>
          <m:funcPr>
            <m:ctrlPr>
              <w:rPr>
                <w:rFonts w:ascii="Cambria Math" w:hAnsi="Cambria Math" w:cs="Times New Roman"/>
                <w:bCs/>
                <w:iCs/>
                <w:szCs w:val="21"/>
              </w:rPr>
            </m:ctrlPr>
          </m:funcPr>
          <m:fName>
            <m:r>
              <m:rPr>
                <m:sty m:val="p"/>
              </m:rPr>
              <w:rPr>
                <w:rFonts w:ascii="Cambria Math" w:hAnsi="Cambria Math" w:cs="Times New Roman"/>
                <w:szCs w:val="21"/>
              </w:rPr>
              <m:t>tan</m:t>
            </m:r>
          </m:fName>
          <m:e>
            <m:r>
              <w:rPr>
                <w:rFonts w:ascii="Cambria Math" w:hAnsi="Cambria Math" w:cs="Times New Roman" w:hint="eastAsia"/>
                <w:szCs w:val="21"/>
              </w:rPr>
              <m:t>∠</m:t>
            </m:r>
            <m:r>
              <w:rPr>
                <w:rFonts w:ascii="Cambria Math" w:hAnsi="Cambria Math" w:cs="Times New Roman"/>
                <w:szCs w:val="21"/>
              </w:rPr>
              <m:t>ACB</m:t>
            </m:r>
          </m:e>
        </m:func>
      </m:oMath>
      <w:r w:rsidRPr="00954445">
        <w:rPr>
          <w:rFonts w:asciiTheme="minorEastAsia" w:hAnsiTheme="minorEastAsia" w:cs="Times New Roman" w:hint="eastAsia"/>
          <w:bCs/>
          <w:iCs/>
          <w:szCs w:val="21"/>
        </w:rPr>
        <w:t>取最大值</w:t>
      </w:r>
      <m:oMath>
        <m:f>
          <m:fPr>
            <m:ctrlPr>
              <w:rPr>
                <w:rFonts w:ascii="Cambria Math" w:hAnsi="Cambria Math" w:cs="Times New Roman"/>
                <w:bCs/>
                <w:iCs/>
                <w:szCs w:val="21"/>
              </w:rPr>
            </m:ctrlPr>
          </m:fPr>
          <m:num>
            <m:r>
              <w:rPr>
                <w:rFonts w:ascii="Cambria Math" w:hAnsi="Cambria Math" w:cs="Times New Roman" w:hint="eastAsia"/>
                <w:szCs w:val="21"/>
              </w:rPr>
              <m:t>a</m:t>
            </m:r>
            <m:r>
              <w:rPr>
                <w:rFonts w:ascii="微软雅黑" w:eastAsia="微软雅黑" w:hAnsi="微软雅黑" w:cs="微软雅黑" w:hint="eastAsia"/>
                <w:szCs w:val="21"/>
              </w:rPr>
              <m:t>-</m:t>
            </m:r>
            <m:r>
              <w:rPr>
                <w:rFonts w:ascii="Cambria Math" w:hAnsi="Cambria Math" w:cs="Times New Roman" w:hint="eastAsia"/>
                <w:szCs w:val="21"/>
              </w:rPr>
              <m:t>b</m:t>
            </m:r>
          </m:num>
          <m:den>
            <m:r>
              <w:rPr>
                <w:rFonts w:ascii="Cambria Math" w:hAnsi="Cambria Math" w:cs="Times New Roman"/>
                <w:szCs w:val="21"/>
              </w:rPr>
              <m:t>2</m:t>
            </m:r>
            <m:rad>
              <m:radPr>
                <m:degHide m:val="on"/>
                <m:ctrlPr>
                  <w:rPr>
                    <w:rFonts w:ascii="Cambria Math" w:hAnsi="Cambria Math" w:cs="Times New Roman"/>
                    <w:bCs/>
                    <w:i/>
                    <w:iCs/>
                    <w:szCs w:val="21"/>
                  </w:rPr>
                </m:ctrlPr>
              </m:radPr>
              <m:deg/>
              <m:e>
                <m:r>
                  <w:rPr>
                    <w:rFonts w:ascii="Cambria Math" w:hAnsi="Cambria Math" w:cs="Times New Roman"/>
                    <w:szCs w:val="21"/>
                  </w:rPr>
                  <m:t>ab</m:t>
                </m:r>
              </m:e>
            </m:rad>
          </m:den>
        </m:f>
      </m:oMath>
      <w:r w:rsidRPr="00954445">
        <w:rPr>
          <w:rFonts w:asciiTheme="minorEastAsia" w:hAnsiTheme="minorEastAsia" w:cs="Times New Roman" w:hint="eastAsia"/>
          <w:bCs/>
          <w:iCs/>
          <w:szCs w:val="21"/>
        </w:rPr>
        <w:t>,</w:t>
      </w:r>
    </w:p>
    <w:p w:rsidR="00112866" w:rsidRPr="00954445" w:rsidRDefault="00654FA9" w:rsidP="009B0C1C">
      <w:pPr>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由于</w:t>
      </w:r>
      <m:oMath>
        <m:r>
          <w:rPr>
            <w:rFonts w:ascii="Cambria Math" w:hAnsi="Cambria Math" w:cs="Times New Roman"/>
            <w:szCs w:val="21"/>
          </w:rPr>
          <m:t>y</m:t>
        </m:r>
        <m:r>
          <m:rPr>
            <m:sty m:val="p"/>
          </m:rPr>
          <w:rPr>
            <w:rFonts w:ascii="Cambria Math" w:hAnsi="Cambria Math" w:cs="Times New Roman"/>
            <w:szCs w:val="21"/>
          </w:rPr>
          <m:t>=</m:t>
        </m:r>
        <m:func>
          <m:funcPr>
            <m:ctrlPr>
              <w:rPr>
                <w:rFonts w:ascii="Cambria Math" w:hAnsi="Cambria Math" w:cs="Times New Roman"/>
                <w:bCs/>
                <w:iCs/>
                <w:szCs w:val="21"/>
              </w:rPr>
            </m:ctrlPr>
          </m:funcPr>
          <m:fName>
            <m:r>
              <m:rPr>
                <m:sty m:val="p"/>
              </m:rPr>
              <w:rPr>
                <w:rFonts w:ascii="Cambria Math" w:hAnsi="Cambria Math" w:cs="Times New Roman"/>
                <w:szCs w:val="21"/>
              </w:rPr>
              <m:t>tan</m:t>
            </m:r>
          </m:fName>
          <m:e>
            <m:r>
              <w:rPr>
                <w:rFonts w:ascii="Cambria Math" w:hAnsi="Cambria Math" w:cs="Times New Roman"/>
                <w:szCs w:val="21"/>
              </w:rPr>
              <m:t>x</m:t>
            </m:r>
          </m:e>
        </m:func>
      </m:oMath>
      <w:r w:rsidRPr="00954445">
        <w:rPr>
          <w:rFonts w:asciiTheme="minorEastAsia" w:hAnsiTheme="minorEastAsia" w:cs="Times New Roman" w:hint="eastAsia"/>
          <w:bCs/>
          <w:iCs/>
          <w:szCs w:val="21"/>
        </w:rPr>
        <w:t>在（</w:t>
      </w:r>
      <w:r w:rsidRPr="00954445">
        <w:rPr>
          <w:rFonts w:asciiTheme="minorEastAsia" w:hAnsiTheme="minorEastAsia" w:cs="Times New Roman" w:hint="eastAsia"/>
          <w:bCs/>
          <w:iCs/>
          <w:szCs w:val="21"/>
        </w:rPr>
        <w:t>0</w:t>
      </w:r>
      <w:r w:rsidRPr="00954445">
        <w:rPr>
          <w:rFonts w:asciiTheme="minorEastAsia" w:hAnsiTheme="minorEastAsia" w:cs="Times New Roman" w:hint="eastAsia"/>
          <w:bCs/>
          <w:iCs/>
          <w:szCs w:val="21"/>
        </w:rPr>
        <w:t>，</w:t>
      </w:r>
      <m:oMath>
        <m:f>
          <m:fPr>
            <m:ctrlPr>
              <w:rPr>
                <w:rFonts w:ascii="Cambria Math" w:hAnsi="Cambria Math" w:cs="Times New Roman"/>
                <w:bCs/>
                <w:iCs/>
                <w:szCs w:val="21"/>
              </w:rPr>
            </m:ctrlPr>
          </m:fPr>
          <m:num>
            <m:r>
              <w:rPr>
                <w:rFonts w:ascii="Cambria Math" w:hAnsi="Cambria Math" w:cs="Times New Roman"/>
                <w:szCs w:val="21"/>
              </w:rPr>
              <m:t>π</m:t>
            </m:r>
          </m:num>
          <m:den>
            <m:r>
              <w:rPr>
                <w:rFonts w:ascii="Cambria Math" w:hAnsi="Cambria Math" w:cs="Times New Roman"/>
                <w:szCs w:val="21"/>
              </w:rPr>
              <m:t>2</m:t>
            </m:r>
          </m:den>
        </m:f>
      </m:oMath>
      <w:r w:rsidRPr="00954445">
        <w:rPr>
          <w:rFonts w:asciiTheme="minorEastAsia" w:hAnsiTheme="minorEastAsia" w:cs="Times New Roman" w:hint="eastAsia"/>
          <w:bCs/>
          <w:iCs/>
          <w:szCs w:val="21"/>
        </w:rPr>
        <w:t>）上是增函数，且</w:t>
      </w:r>
      <m:oMath>
        <m:r>
          <w:rPr>
            <w:rFonts w:ascii="Cambria Math" w:hAnsi="Cambria Math" w:cs="Times New Roman" w:hint="eastAsia"/>
            <w:szCs w:val="21"/>
          </w:rPr>
          <m:t>∠</m:t>
        </m:r>
        <m:r>
          <w:rPr>
            <w:rFonts w:ascii="Cambria Math" w:hAnsi="Cambria Math" w:cs="Times New Roman"/>
            <w:szCs w:val="21"/>
          </w:rPr>
          <m:t>ACB</m:t>
        </m:r>
        <m:r>
          <w:rPr>
            <w:rFonts w:ascii="Cambria Math" w:hAnsi="Cambria Math" w:cs="Times New Roman"/>
            <w:szCs w:val="21"/>
          </w:rPr>
          <m:t>∈</m:t>
        </m:r>
        <m:d>
          <m:dPr>
            <m:ctrlPr>
              <w:rPr>
                <w:rFonts w:ascii="Cambria Math" w:hAnsi="Cambria Math" w:cs="Times New Roman"/>
                <w:bCs/>
                <w:i/>
                <w:iCs/>
                <w:szCs w:val="21"/>
              </w:rPr>
            </m:ctrlPr>
          </m:dPr>
          <m:e>
            <m:r>
              <w:rPr>
                <w:rFonts w:ascii="Cambria Math" w:hAnsi="Cambria Math" w:cs="Times New Roman"/>
                <w:szCs w:val="21"/>
              </w:rPr>
              <m:t>0</m:t>
            </m:r>
            <m:r>
              <w:rPr>
                <w:rFonts w:ascii="Cambria Math" w:hAnsi="Cambria Math" w:cs="Times New Roman" w:hint="eastAsia"/>
                <w:szCs w:val="21"/>
              </w:rPr>
              <m:t>，</m:t>
            </m:r>
            <m:f>
              <m:fPr>
                <m:ctrlPr>
                  <w:rPr>
                    <w:rFonts w:ascii="Cambria Math" w:hAnsi="Cambria Math" w:cs="Times New Roman"/>
                    <w:bCs/>
                    <w:i/>
                    <w:iCs/>
                    <w:szCs w:val="21"/>
                  </w:rPr>
                </m:ctrlPr>
              </m:fPr>
              <m:num>
                <m:r>
                  <w:rPr>
                    <w:rFonts w:ascii="Cambria Math" w:hAnsi="Cambria Math" w:cs="Times New Roman"/>
                    <w:szCs w:val="21"/>
                  </w:rPr>
                  <m:t>π</m:t>
                </m:r>
              </m:num>
              <m:den>
                <m:r>
                  <w:rPr>
                    <w:rFonts w:ascii="Cambria Math" w:hAnsi="Cambria Math" w:cs="Times New Roman"/>
                    <w:szCs w:val="21"/>
                  </w:rPr>
                  <m:t>2</m:t>
                </m:r>
              </m:den>
            </m:f>
          </m:e>
        </m:d>
      </m:oMath>
      <w:r w:rsidRPr="00954445">
        <w:rPr>
          <w:rFonts w:asciiTheme="minorEastAsia" w:hAnsiTheme="minorEastAsia" w:cs="Times New Roman" w:hint="eastAsia"/>
          <w:bCs/>
          <w:iCs/>
          <w:szCs w:val="21"/>
        </w:rPr>
        <w:t>，</w:t>
      </w:r>
    </w:p>
    <w:p w:rsidR="00112866" w:rsidRPr="00954445" w:rsidRDefault="00654FA9" w:rsidP="009B0C1C">
      <w:pPr>
        <w:spacing w:line="360" w:lineRule="auto"/>
        <w:rPr>
          <w:rFonts w:asciiTheme="minorEastAsia" w:hAnsiTheme="minorEastAsia" w:cs="Times New Roman"/>
          <w:szCs w:val="21"/>
        </w:rPr>
      </w:pPr>
      <w:r w:rsidRPr="00954445">
        <w:rPr>
          <w:rFonts w:asciiTheme="minorEastAsia" w:hAnsiTheme="minorEastAsia" w:cs="Times New Roman" w:hint="eastAsia"/>
          <w:bCs/>
          <w:iCs/>
          <w:szCs w:val="21"/>
        </w:rPr>
        <w:t>故当</w:t>
      </w:r>
      <m:oMath>
        <m:r>
          <w:rPr>
            <w:rFonts w:ascii="Cambria Math" w:hAnsi="Cambria Math" w:cs="Times New Roman"/>
            <w:szCs w:val="21"/>
          </w:rPr>
          <m:t>x</m:t>
        </m:r>
        <m:r>
          <m:rPr>
            <m:sty m:val="p"/>
          </m:rPr>
          <w:rPr>
            <w:rFonts w:ascii="Cambria Math" w:hAnsi="Cambria Math" w:cs="Times New Roman"/>
            <w:szCs w:val="21"/>
          </w:rPr>
          <m:t>=</m:t>
        </m:r>
        <m:rad>
          <m:radPr>
            <m:degHide m:val="on"/>
            <m:ctrlPr>
              <w:rPr>
                <w:rFonts w:ascii="Cambria Math" w:hAnsi="Cambria Math" w:cs="Times New Roman"/>
                <w:bCs/>
                <w:iCs/>
                <w:szCs w:val="21"/>
              </w:rPr>
            </m:ctrlPr>
          </m:radPr>
          <m:deg/>
          <m:e>
            <m:r>
              <w:rPr>
                <w:rFonts w:ascii="Cambria Math" w:hAnsi="Cambria Math" w:cs="Times New Roman"/>
                <w:szCs w:val="21"/>
              </w:rPr>
              <m:t>ab</m:t>
            </m:r>
          </m:e>
        </m:rad>
      </m:oMath>
      <w:r w:rsidRPr="00954445">
        <w:rPr>
          <w:rFonts w:asciiTheme="minorEastAsia" w:hAnsiTheme="minorEastAsia" w:cs="Times New Roman" w:hint="eastAsia"/>
          <w:bCs/>
          <w:iCs/>
          <w:szCs w:val="21"/>
        </w:rPr>
        <w:t>时，</w:t>
      </w:r>
      <m:oMath>
        <m:func>
          <m:funcPr>
            <m:ctrlPr>
              <w:rPr>
                <w:rFonts w:ascii="Cambria Math" w:hAnsi="Cambria Math" w:cs="Times New Roman"/>
                <w:bCs/>
                <w:iCs/>
                <w:szCs w:val="21"/>
              </w:rPr>
            </m:ctrlPr>
          </m:funcPr>
          <m:fName>
            <m:r>
              <m:rPr>
                <m:sty m:val="p"/>
              </m:rPr>
              <w:rPr>
                <w:rFonts w:ascii="Cambria Math" w:hAnsi="Cambria Math" w:cs="Times New Roman"/>
                <w:szCs w:val="21"/>
              </w:rPr>
              <m:t>tan</m:t>
            </m:r>
          </m:fName>
          <m:e>
            <m:r>
              <w:rPr>
                <w:rFonts w:ascii="Cambria Math" w:hAnsi="Cambria Math" w:cs="Times New Roman" w:hint="eastAsia"/>
                <w:szCs w:val="21"/>
              </w:rPr>
              <m:t>∠</m:t>
            </m:r>
            <m:r>
              <w:rPr>
                <w:rFonts w:ascii="Cambria Math" w:hAnsi="Cambria Math" w:cs="Times New Roman"/>
                <w:szCs w:val="21"/>
              </w:rPr>
              <m:t>ACB</m:t>
            </m:r>
          </m:e>
        </m:func>
      </m:oMath>
      <w:r w:rsidRPr="00954445">
        <w:rPr>
          <w:rFonts w:asciiTheme="minorEastAsia" w:hAnsiTheme="minorEastAsia" w:cs="Times New Roman" w:hint="eastAsia"/>
          <w:bCs/>
          <w:iCs/>
          <w:szCs w:val="21"/>
        </w:rPr>
        <w:t>最大，此时视角</w:t>
      </w:r>
      <m:oMath>
        <m:r>
          <w:rPr>
            <w:rFonts w:ascii="Cambria Math" w:hAnsi="Cambria Math" w:cs="Times New Roman" w:hint="eastAsia"/>
            <w:szCs w:val="21"/>
          </w:rPr>
          <m:t>∠</m:t>
        </m:r>
        <m:r>
          <w:rPr>
            <w:rFonts w:ascii="Cambria Math" w:hAnsi="Cambria Math" w:cs="Times New Roman"/>
            <w:szCs w:val="21"/>
          </w:rPr>
          <m:t>ACB</m:t>
        </m:r>
      </m:oMath>
      <w:r w:rsidRPr="00954445">
        <w:rPr>
          <w:rFonts w:asciiTheme="minorEastAsia" w:hAnsiTheme="minorEastAsia" w:cs="Times New Roman" w:hint="eastAsia"/>
          <w:szCs w:val="21"/>
        </w:rPr>
        <w:t>也最大。</w:t>
      </w:r>
    </w:p>
    <w:p w:rsidR="00112866" w:rsidRPr="00954445" w:rsidRDefault="00654FA9" w:rsidP="009B0C1C">
      <w:pPr>
        <w:spacing w:line="360" w:lineRule="auto"/>
        <w:rPr>
          <w:rFonts w:asciiTheme="minorEastAsia" w:hAnsiTheme="minorEastAsia" w:cs="Times New Roman"/>
          <w:szCs w:val="21"/>
        </w:rPr>
      </w:pPr>
      <w:r w:rsidRPr="00954445">
        <w:rPr>
          <w:rFonts w:asciiTheme="minorEastAsia" w:hAnsiTheme="minorEastAsia" w:cs="Times New Roman" w:hint="eastAsia"/>
          <w:szCs w:val="21"/>
        </w:rPr>
        <w:t>设计意图</w:t>
      </w:r>
      <w:r w:rsidR="000E38AD" w:rsidRPr="00954445">
        <w:rPr>
          <w:rFonts w:asciiTheme="minorEastAsia" w:hAnsiTheme="minorEastAsia" w:cs="Times New Roman" w:hint="eastAsia"/>
          <w:szCs w:val="21"/>
        </w:rPr>
        <w:t>:</w:t>
      </w:r>
      <w:r w:rsidRPr="00954445">
        <w:rPr>
          <w:rFonts w:asciiTheme="minorEastAsia" w:hAnsiTheme="minorEastAsia" w:cs="Times New Roman" w:hint="eastAsia"/>
          <w:szCs w:val="21"/>
        </w:rPr>
        <w:t>从感性认识发展到理性认识，体会将实际问题转化为最佳视角问题的建模过程及求解方法，经历数学建模的过程，体会数学的应用价值。</w:t>
      </w:r>
    </w:p>
    <w:p w:rsidR="00112866" w:rsidRPr="00954445" w:rsidRDefault="00654FA9" w:rsidP="009B0C1C">
      <w:pPr>
        <w:adjustRightInd w:val="0"/>
        <w:snapToGrid w:val="0"/>
        <w:spacing w:line="360" w:lineRule="auto"/>
        <w:rPr>
          <w:rFonts w:asciiTheme="minorEastAsia" w:hAnsiTheme="minorEastAsia" w:cs="Times New Roman"/>
          <w:szCs w:val="21"/>
        </w:rPr>
      </w:pPr>
      <w:r w:rsidRPr="00954445">
        <w:rPr>
          <w:rFonts w:asciiTheme="minorEastAsia" w:hAnsiTheme="minorEastAsia" w:cs="Times New Roman" w:hint="eastAsia"/>
          <w:szCs w:val="21"/>
        </w:rPr>
        <w:t>C</w:t>
      </w:r>
      <w:r w:rsidRPr="00954445">
        <w:rPr>
          <w:rFonts w:asciiTheme="minorEastAsia" w:hAnsiTheme="minorEastAsia" w:cs="Times New Roman"/>
          <w:szCs w:val="21"/>
        </w:rPr>
        <w:t>.</w:t>
      </w:r>
      <w:r w:rsidRPr="00954445">
        <w:rPr>
          <w:rFonts w:asciiTheme="minorEastAsia" w:hAnsiTheme="minorEastAsia" w:cs="Times New Roman" w:hint="eastAsia"/>
          <w:szCs w:val="21"/>
        </w:rPr>
        <w:t>模型的进一步讨论</w:t>
      </w:r>
    </w:p>
    <w:p w:rsidR="00112866" w:rsidRPr="00954445" w:rsidRDefault="00654FA9" w:rsidP="009B0C1C">
      <w:pPr>
        <w:pStyle w:val="a5"/>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结合上节课我们学过的知识，在模型求解结束后，我们还需要做什么？</w:t>
      </w:r>
    </w:p>
    <w:p w:rsidR="00112866" w:rsidRPr="00954445" w:rsidRDefault="00654FA9" w:rsidP="009B0C1C">
      <w:pPr>
        <w:pStyle w:val="a5"/>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答：模型检验。</w:t>
      </w:r>
    </w:p>
    <w:p w:rsidR="00112866" w:rsidRPr="00954445" w:rsidRDefault="00654FA9" w:rsidP="009B0C1C">
      <w:pPr>
        <w:pStyle w:val="a5"/>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没错，我们要对模型解的合理性进行检验。以观赏一幅悬挂在美术馆墙面上的画作为例，参观者脚步的左右移动和前后移动分别对应于通过脚步移动寻找人眼与画作在横向以及纵向上的最大张角。你可以选择模型所得到最佳视角的位置以及其他的位置，体验模型结果的合理性。</w:t>
      </w:r>
    </w:p>
    <w:p w:rsidR="00112866" w:rsidRPr="00954445" w:rsidRDefault="00654FA9" w:rsidP="009B0C1C">
      <w:pPr>
        <w:pStyle w:val="a5"/>
        <w:spacing w:line="360" w:lineRule="auto"/>
        <w:ind w:firstLineChars="0" w:firstLine="0"/>
        <w:rPr>
          <w:rFonts w:asciiTheme="minorEastAsia" w:hAnsiTheme="minorEastAsia" w:cs="Times New Roman"/>
          <w:bCs/>
          <w:iCs/>
          <w:szCs w:val="21"/>
        </w:rPr>
      </w:pPr>
      <w:r w:rsidRPr="00954445">
        <w:rPr>
          <w:rFonts w:asciiTheme="minorEastAsia" w:hAnsiTheme="minorEastAsia" w:cs="Times New Roman" w:hint="eastAsia"/>
          <w:bCs/>
          <w:iCs/>
          <w:szCs w:val="21"/>
        </w:rPr>
        <w:t>设计意图</w:t>
      </w:r>
      <w:r w:rsidR="00BC5BBB" w:rsidRPr="00954445">
        <w:rPr>
          <w:rFonts w:asciiTheme="minorEastAsia" w:hAnsiTheme="minorEastAsia" w:cs="Times New Roman" w:hint="eastAsia"/>
          <w:bCs/>
          <w:iCs/>
          <w:szCs w:val="21"/>
        </w:rPr>
        <w:t>:</w:t>
      </w:r>
      <w:r w:rsidRPr="00954445">
        <w:rPr>
          <w:rFonts w:asciiTheme="minorEastAsia" w:hAnsiTheme="minorEastAsia" w:cs="Times New Roman" w:hint="eastAsia"/>
          <w:bCs/>
          <w:iCs/>
          <w:szCs w:val="21"/>
        </w:rPr>
        <w:t>让学生明确数学建模的完整过程，在建模求解完成后要对模型是否符合实际做进一步检验。</w:t>
      </w:r>
    </w:p>
    <w:p w:rsidR="00112866" w:rsidRPr="00954445" w:rsidRDefault="00654FA9" w:rsidP="009B0C1C">
      <w:pPr>
        <w:pStyle w:val="a5"/>
        <w:spacing w:line="360" w:lineRule="auto"/>
        <w:ind w:firstLineChars="100" w:firstLine="210"/>
        <w:rPr>
          <w:rFonts w:asciiTheme="minorEastAsia" w:hAnsiTheme="minorEastAsia" w:cs="Times New Roman"/>
          <w:bCs/>
          <w:iCs/>
          <w:szCs w:val="21"/>
        </w:rPr>
      </w:pPr>
      <w:r w:rsidRPr="00954445">
        <w:rPr>
          <w:rFonts w:asciiTheme="minorEastAsia" w:hAnsiTheme="minorEastAsia" w:cs="Times New Roman" w:hint="eastAsia"/>
          <w:bCs/>
          <w:iCs/>
          <w:szCs w:val="21"/>
        </w:rPr>
        <w:t>除此之外，从最佳视角问题本身来看，上述问题也可以进一步拓展，例如：</w:t>
      </w:r>
    </w:p>
    <w:p w:rsidR="00112866" w:rsidRPr="00954445" w:rsidRDefault="00654FA9" w:rsidP="009B0C1C">
      <w:pPr>
        <w:pStyle w:val="a5"/>
        <w:spacing w:line="360" w:lineRule="auto"/>
        <w:ind w:firstLineChars="100" w:firstLine="210"/>
        <w:rPr>
          <w:rFonts w:asciiTheme="minorEastAsia" w:hAnsiTheme="minorEastAsia" w:cs="Times New Roman"/>
          <w:bCs/>
          <w:iCs/>
          <w:szCs w:val="21"/>
        </w:rPr>
      </w:pPr>
      <w:r w:rsidRPr="00954445">
        <w:rPr>
          <w:rFonts w:asciiTheme="minorEastAsia" w:hAnsiTheme="minorEastAsia" w:cs="Times New Roman" w:hint="eastAsia"/>
          <w:bCs/>
          <w:iCs/>
          <w:szCs w:val="21"/>
        </w:rPr>
        <w:t>（</w:t>
      </w:r>
      <w:r w:rsidRPr="00954445">
        <w:rPr>
          <w:rFonts w:asciiTheme="minorEastAsia" w:hAnsiTheme="minorEastAsia" w:cs="Times New Roman" w:hint="eastAsia"/>
          <w:bCs/>
          <w:iCs/>
          <w:szCs w:val="21"/>
        </w:rPr>
        <w:t>1</w:t>
      </w:r>
      <w:r w:rsidRPr="00954445">
        <w:rPr>
          <w:rFonts w:asciiTheme="minorEastAsia" w:hAnsiTheme="minorEastAsia" w:cs="Times New Roman" w:hint="eastAsia"/>
          <w:bCs/>
          <w:iCs/>
          <w:szCs w:val="21"/>
        </w:rPr>
        <w:t>）在电影或电视拍摄过程中，如果升降机的水平位置固定，现场指挥人员经常对他所乘坐的升降机的高度进行调整以</w:t>
      </w:r>
      <w:r w:rsidRPr="00954445">
        <w:rPr>
          <w:rFonts w:asciiTheme="minorEastAsia" w:hAnsiTheme="minorEastAsia" w:cs="Times New Roman" w:hint="eastAsia"/>
          <w:bCs/>
          <w:iCs/>
          <w:szCs w:val="21"/>
        </w:rPr>
        <w:t>拍摄空中的场景。如何求出工作人员的位置使其观看场景最清楚。</w:t>
      </w:r>
    </w:p>
    <w:p w:rsidR="00112866" w:rsidRPr="00954445" w:rsidRDefault="00654FA9" w:rsidP="009B0C1C">
      <w:pPr>
        <w:pStyle w:val="a5"/>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w:t>
      </w:r>
      <w:r w:rsidRPr="00954445">
        <w:rPr>
          <w:rFonts w:asciiTheme="minorEastAsia" w:hAnsiTheme="minorEastAsia" w:cs="Times New Roman" w:hint="eastAsia"/>
          <w:bCs/>
          <w:iCs/>
          <w:szCs w:val="21"/>
        </w:rPr>
        <w:t>2</w:t>
      </w:r>
      <w:r w:rsidRPr="00954445">
        <w:rPr>
          <w:rFonts w:asciiTheme="minorEastAsia" w:hAnsiTheme="minorEastAsia" w:cs="Times New Roman" w:hint="eastAsia"/>
          <w:bCs/>
          <w:iCs/>
          <w:szCs w:val="21"/>
        </w:rPr>
        <w:t>）更一般的问题：当人们眺望对面山顶景物（如岩崖画、观光塔）时，可能位于水平地面上、有一定坡度的山坡上或者上述两者兼而有之、如何找出视野最清晰的观景位置</w:t>
      </w:r>
      <w:r w:rsidRPr="00954445">
        <w:rPr>
          <w:rFonts w:asciiTheme="minorEastAsia" w:hAnsiTheme="minorEastAsia" w:cs="Times New Roman" w:hint="eastAsia"/>
          <w:bCs/>
          <w:iCs/>
          <w:szCs w:val="21"/>
        </w:rPr>
        <w:t>?</w:t>
      </w:r>
    </w:p>
    <w:p w:rsidR="00112866" w:rsidRPr="00954445" w:rsidRDefault="00654FA9" w:rsidP="009B0C1C">
      <w:pPr>
        <w:pStyle w:val="a5"/>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这些问题都希望同学们在课后可以进一步进行探索和研究。</w:t>
      </w:r>
    </w:p>
    <w:p w:rsidR="00112866" w:rsidRPr="00954445" w:rsidRDefault="00654FA9" w:rsidP="009B0C1C">
      <w:pPr>
        <w:spacing w:line="360" w:lineRule="auto"/>
        <w:rPr>
          <w:rFonts w:asciiTheme="minorEastAsia" w:hAnsiTheme="minorEastAsia" w:cs="Times New Roman"/>
          <w:bCs/>
          <w:iCs/>
          <w:szCs w:val="21"/>
        </w:rPr>
      </w:pPr>
      <w:r w:rsidRPr="00954445">
        <w:rPr>
          <w:rFonts w:asciiTheme="minorEastAsia" w:hAnsiTheme="minorEastAsia" w:cs="Times New Roman" w:hint="eastAsia"/>
          <w:bCs/>
          <w:iCs/>
          <w:szCs w:val="21"/>
        </w:rPr>
        <w:t>设计意图</w:t>
      </w:r>
      <w:r w:rsidR="00BC5BBB" w:rsidRPr="00954445">
        <w:rPr>
          <w:rFonts w:asciiTheme="minorEastAsia" w:hAnsiTheme="minorEastAsia" w:cs="Times New Roman" w:hint="eastAsia"/>
          <w:bCs/>
          <w:iCs/>
          <w:szCs w:val="21"/>
        </w:rPr>
        <w:t>:</w:t>
      </w:r>
      <w:r w:rsidRPr="00954445">
        <w:rPr>
          <w:rFonts w:asciiTheme="minorEastAsia" w:hAnsiTheme="minorEastAsia" w:cs="Times New Roman" w:hint="eastAsia"/>
          <w:bCs/>
          <w:iCs/>
          <w:szCs w:val="21"/>
        </w:rPr>
        <w:t>对最佳视角问题进行推广，引发学生的思考。</w:t>
      </w:r>
    </w:p>
    <w:p w:rsidR="00FE1E06" w:rsidRPr="00954445" w:rsidRDefault="00654FA9" w:rsidP="009B0C1C">
      <w:pPr>
        <w:pStyle w:val="TableParagraph"/>
        <w:spacing w:before="1" w:line="360" w:lineRule="auto"/>
        <w:ind w:right="94"/>
        <w:jc w:val="both"/>
        <w:rPr>
          <w:rFonts w:asciiTheme="minorEastAsia" w:eastAsiaTheme="minorEastAsia" w:hAnsiTheme="minorEastAsia"/>
          <w:sz w:val="21"/>
          <w:szCs w:val="21"/>
        </w:rPr>
      </w:pPr>
      <w:r w:rsidRPr="00954445">
        <w:rPr>
          <w:rFonts w:asciiTheme="minorEastAsia" w:eastAsiaTheme="minorEastAsia" w:hAnsiTheme="minorEastAsia" w:hint="eastAsia"/>
          <w:b/>
          <w:sz w:val="21"/>
          <w:szCs w:val="21"/>
        </w:rPr>
        <w:t>(</w:t>
      </w:r>
      <w:r w:rsidRPr="00954445">
        <w:rPr>
          <w:rFonts w:asciiTheme="minorEastAsia" w:eastAsiaTheme="minorEastAsia" w:hAnsiTheme="minorEastAsia" w:hint="eastAsia"/>
          <w:b/>
          <w:sz w:val="21"/>
          <w:szCs w:val="21"/>
          <w:lang w:eastAsia="zh-CN"/>
        </w:rPr>
        <w:t>四</w:t>
      </w:r>
      <w:r w:rsidRPr="00954445">
        <w:rPr>
          <w:rFonts w:asciiTheme="minorEastAsia" w:eastAsiaTheme="minorEastAsia" w:hAnsiTheme="minorEastAsia" w:hint="eastAsia"/>
          <w:b/>
          <w:sz w:val="21"/>
          <w:szCs w:val="21"/>
        </w:rPr>
        <w:t>)</w:t>
      </w:r>
      <w:r w:rsidRPr="00954445">
        <w:rPr>
          <w:rFonts w:asciiTheme="minorEastAsia" w:eastAsiaTheme="minorEastAsia" w:hAnsiTheme="minorEastAsia" w:hint="eastAsia"/>
          <w:b/>
          <w:sz w:val="21"/>
          <w:szCs w:val="21"/>
        </w:rPr>
        <w:t>课堂练习及检测</w:t>
      </w:r>
    </w:p>
    <w:p w:rsidR="00FE1E06" w:rsidRPr="00954445" w:rsidRDefault="00654FA9" w:rsidP="009B0C1C">
      <w:pPr>
        <w:tabs>
          <w:tab w:val="left" w:pos="360"/>
          <w:tab w:val="left" w:pos="540"/>
        </w:tabs>
        <w:spacing w:line="360" w:lineRule="auto"/>
        <w:ind w:firstLineChars="100" w:firstLine="210"/>
        <w:rPr>
          <w:rFonts w:asciiTheme="minorEastAsia" w:hAnsiTheme="minorEastAsia"/>
          <w:szCs w:val="21"/>
        </w:rPr>
      </w:pPr>
      <w:r w:rsidRPr="00954445">
        <w:rPr>
          <w:rFonts w:asciiTheme="minorEastAsia" w:hAnsiTheme="minorEastAsia" w:hint="eastAsia"/>
          <w:bCs/>
          <w:szCs w:val="21"/>
        </w:rPr>
        <w:t>P</w:t>
      </w:r>
      <w:r w:rsidRPr="00954445">
        <w:rPr>
          <w:rFonts w:asciiTheme="minorEastAsia" w:hAnsiTheme="minorEastAsia"/>
          <w:bCs/>
          <w:szCs w:val="21"/>
        </w:rPr>
        <w:t>2</w:t>
      </w:r>
      <w:r w:rsidR="00BC5BBB" w:rsidRPr="00954445">
        <w:rPr>
          <w:rFonts w:asciiTheme="minorEastAsia" w:hAnsiTheme="minorEastAsia"/>
          <w:bCs/>
          <w:szCs w:val="21"/>
        </w:rPr>
        <w:t>52</w:t>
      </w:r>
      <w:r w:rsidRPr="00954445">
        <w:rPr>
          <w:rFonts w:asciiTheme="minorEastAsia" w:hAnsiTheme="minorEastAsia" w:hint="eastAsia"/>
          <w:bCs/>
          <w:szCs w:val="21"/>
        </w:rPr>
        <w:t>问题研究一、二</w:t>
      </w:r>
    </w:p>
    <w:p w:rsidR="00FE1E06" w:rsidRPr="00954445" w:rsidRDefault="00654FA9" w:rsidP="009B0C1C">
      <w:pPr>
        <w:tabs>
          <w:tab w:val="left" w:pos="360"/>
          <w:tab w:val="left" w:pos="540"/>
        </w:tabs>
        <w:spacing w:line="360" w:lineRule="auto"/>
        <w:rPr>
          <w:rFonts w:asciiTheme="minorEastAsia" w:hAnsiTheme="minorEastAsia"/>
          <w:b/>
          <w:szCs w:val="21"/>
        </w:rPr>
      </w:pPr>
      <w:r w:rsidRPr="00954445">
        <w:rPr>
          <w:rFonts w:asciiTheme="minorEastAsia" w:hAnsiTheme="minorEastAsia" w:hint="eastAsia"/>
          <w:b/>
          <w:szCs w:val="21"/>
        </w:rPr>
        <w:t>(</w:t>
      </w:r>
      <w:r w:rsidRPr="00954445">
        <w:rPr>
          <w:rFonts w:asciiTheme="minorEastAsia" w:hAnsiTheme="minorEastAsia" w:hint="eastAsia"/>
          <w:b/>
          <w:szCs w:val="21"/>
        </w:rPr>
        <w:t>五</w:t>
      </w:r>
      <w:r w:rsidRPr="00954445">
        <w:rPr>
          <w:rFonts w:asciiTheme="minorEastAsia" w:hAnsiTheme="minorEastAsia" w:hint="eastAsia"/>
          <w:b/>
          <w:szCs w:val="21"/>
        </w:rPr>
        <w:t>)</w:t>
      </w:r>
      <w:r w:rsidRPr="00954445">
        <w:rPr>
          <w:rFonts w:asciiTheme="minorEastAsia" w:hAnsiTheme="minorEastAsia" w:hint="eastAsia"/>
          <w:b/>
          <w:szCs w:val="21"/>
        </w:rPr>
        <w:t>归纳小结</w:t>
      </w:r>
    </w:p>
    <w:p w:rsidR="00FE1E06" w:rsidRPr="00954445" w:rsidRDefault="00654FA9" w:rsidP="009B0C1C">
      <w:pPr>
        <w:spacing w:line="360" w:lineRule="auto"/>
        <w:rPr>
          <w:rFonts w:asciiTheme="minorEastAsia" w:hAnsiTheme="minorEastAsia"/>
          <w:szCs w:val="21"/>
        </w:rPr>
      </w:pPr>
      <w:r w:rsidRPr="00954445">
        <w:rPr>
          <w:rFonts w:asciiTheme="minorEastAsia" w:hAnsiTheme="minorEastAsia" w:hint="eastAsia"/>
          <w:szCs w:val="21"/>
        </w:rPr>
        <w:t>1</w:t>
      </w:r>
      <w:r w:rsidRPr="00954445">
        <w:rPr>
          <w:rFonts w:asciiTheme="minorEastAsia" w:hAnsiTheme="minorEastAsia"/>
          <w:szCs w:val="21"/>
        </w:rPr>
        <w:t>.</w:t>
      </w:r>
      <w:r w:rsidRPr="00954445">
        <w:rPr>
          <w:rFonts w:asciiTheme="minorEastAsia" w:hAnsiTheme="minorEastAsia" w:hint="eastAsia"/>
          <w:szCs w:val="21"/>
        </w:rPr>
        <w:t>建立数学模型的过程</w:t>
      </w:r>
    </w:p>
    <w:p w:rsidR="00FE1E06" w:rsidRPr="00954445" w:rsidRDefault="00654FA9" w:rsidP="009B0C1C">
      <w:pPr>
        <w:spacing w:line="360" w:lineRule="auto"/>
        <w:rPr>
          <w:rFonts w:asciiTheme="minorEastAsia" w:hAnsiTheme="minorEastAsia"/>
          <w:szCs w:val="21"/>
        </w:rPr>
      </w:pPr>
      <w:r w:rsidRPr="00954445">
        <w:rPr>
          <w:rFonts w:asciiTheme="minorEastAsia" w:hAnsiTheme="minorEastAsia" w:hint="eastAsia"/>
          <w:szCs w:val="21"/>
        </w:rPr>
        <w:t>2</w:t>
      </w:r>
      <w:r w:rsidRPr="00954445">
        <w:rPr>
          <w:rFonts w:asciiTheme="minorEastAsia" w:hAnsiTheme="minorEastAsia"/>
          <w:szCs w:val="21"/>
        </w:rPr>
        <w:t>.</w:t>
      </w:r>
      <w:r w:rsidRPr="00954445">
        <w:rPr>
          <w:rFonts w:asciiTheme="minorEastAsia" w:hAnsiTheme="minorEastAsia" w:hint="eastAsia"/>
          <w:szCs w:val="21"/>
        </w:rPr>
        <w:t>模型优劣的判断</w:t>
      </w:r>
    </w:p>
    <w:p w:rsidR="00FE1E06" w:rsidRPr="00954445" w:rsidRDefault="00654FA9" w:rsidP="009B0C1C">
      <w:pPr>
        <w:spacing w:line="360" w:lineRule="auto"/>
        <w:rPr>
          <w:rFonts w:asciiTheme="minorEastAsia" w:hAnsiTheme="minorEastAsia" w:cstheme="minorEastAsia"/>
          <w:szCs w:val="21"/>
        </w:rPr>
      </w:pPr>
      <w:r w:rsidRPr="00954445">
        <w:rPr>
          <w:rFonts w:asciiTheme="minorEastAsia" w:hAnsiTheme="minorEastAsia" w:hint="eastAsia"/>
          <w:b/>
          <w:bCs/>
          <w:szCs w:val="21"/>
        </w:rPr>
        <w:t>（六）作业</w:t>
      </w:r>
    </w:p>
    <w:p w:rsidR="00FE1E06" w:rsidRPr="00954445" w:rsidRDefault="00654FA9" w:rsidP="009B0C1C">
      <w:pPr>
        <w:pStyle w:val="a4"/>
        <w:spacing w:before="86" w:line="360" w:lineRule="auto"/>
        <w:rPr>
          <w:rFonts w:asciiTheme="minorEastAsia" w:eastAsiaTheme="minorEastAsia" w:hAnsiTheme="minorEastAsia"/>
          <w:sz w:val="21"/>
          <w:szCs w:val="21"/>
        </w:rPr>
      </w:pPr>
      <w:r w:rsidRPr="00954445">
        <w:rPr>
          <w:rFonts w:asciiTheme="minorEastAsia" w:eastAsiaTheme="minorEastAsia" w:hAnsiTheme="minorEastAsia"/>
          <w:sz w:val="21"/>
          <w:szCs w:val="21"/>
        </w:rPr>
        <w:t>1.P2</w:t>
      </w:r>
      <w:r w:rsidR="006D4949" w:rsidRPr="00954445">
        <w:rPr>
          <w:rFonts w:asciiTheme="minorEastAsia" w:eastAsiaTheme="minorEastAsia" w:hAnsiTheme="minorEastAsia"/>
          <w:sz w:val="21"/>
          <w:szCs w:val="21"/>
        </w:rPr>
        <w:t>52</w:t>
      </w:r>
      <w:r w:rsidRPr="00954445">
        <w:rPr>
          <w:rFonts w:asciiTheme="minorEastAsia" w:eastAsiaTheme="minorEastAsia" w:hAnsiTheme="minorEastAsia" w:hint="eastAsia"/>
          <w:sz w:val="21"/>
          <w:szCs w:val="21"/>
        </w:rPr>
        <w:t>问题研究二</w:t>
      </w:r>
      <w:r w:rsidRPr="00954445">
        <w:rPr>
          <w:rFonts w:asciiTheme="minorEastAsia" w:eastAsiaTheme="minorEastAsia" w:hAnsiTheme="minorEastAsia" w:hint="eastAsia"/>
          <w:sz w:val="21"/>
          <w:szCs w:val="21"/>
        </w:rPr>
        <w:t>.</w:t>
      </w:r>
    </w:p>
    <w:p w:rsidR="004B78A3" w:rsidRPr="00954445" w:rsidRDefault="00654FA9" w:rsidP="009B0C1C">
      <w:pPr>
        <w:pStyle w:val="a4"/>
        <w:spacing w:before="86" w:line="360" w:lineRule="auto"/>
        <w:rPr>
          <w:rFonts w:asciiTheme="minorEastAsia" w:eastAsiaTheme="minorEastAsia" w:hAnsiTheme="minorEastAsia"/>
          <w:w w:val="95"/>
          <w:sz w:val="21"/>
          <w:szCs w:val="21"/>
        </w:rPr>
      </w:pPr>
      <w:r w:rsidRPr="00954445">
        <w:rPr>
          <w:rFonts w:asciiTheme="minorEastAsia" w:eastAsiaTheme="minorEastAsia" w:hAnsiTheme="minorEastAsia"/>
          <w:sz w:val="21"/>
          <w:szCs w:val="21"/>
        </w:rPr>
        <w:t>2</w:t>
      </w:r>
      <w:r w:rsidRPr="00954445">
        <w:rPr>
          <w:rFonts w:asciiTheme="minorEastAsia" w:eastAsiaTheme="minorEastAsia" w:hAnsiTheme="minorEastAsia" w:hint="eastAsia"/>
          <w:sz w:val="21"/>
          <w:szCs w:val="21"/>
        </w:rPr>
        <w:t>.</w:t>
      </w:r>
      <w:r w:rsidRPr="00954445">
        <w:rPr>
          <w:rFonts w:asciiTheme="minorEastAsia" w:eastAsiaTheme="minorEastAsia" w:hAnsiTheme="minorEastAsia" w:hint="eastAsia"/>
          <w:sz w:val="21"/>
          <w:szCs w:val="21"/>
        </w:rPr>
        <w:t>预习</w:t>
      </w:r>
      <w:r w:rsidRPr="00954445">
        <w:rPr>
          <w:rFonts w:asciiTheme="minorEastAsia" w:eastAsiaTheme="minorEastAsia" w:hAnsiTheme="minorEastAsia" w:hint="eastAsia"/>
          <w:sz w:val="21"/>
          <w:szCs w:val="21"/>
        </w:rPr>
        <w:t xml:space="preserve"> 6</w:t>
      </w:r>
      <w:r w:rsidRPr="00954445">
        <w:rPr>
          <w:rFonts w:asciiTheme="minorEastAsia" w:eastAsiaTheme="minorEastAsia" w:hAnsiTheme="minorEastAsia"/>
          <w:sz w:val="21"/>
          <w:szCs w:val="21"/>
        </w:rPr>
        <w:t>.3</w:t>
      </w:r>
      <w:r w:rsidRPr="00954445">
        <w:rPr>
          <w:rFonts w:asciiTheme="minorEastAsia" w:eastAsiaTheme="minorEastAsia" w:hAnsiTheme="minorEastAsia" w:hint="eastAsia"/>
          <w:w w:val="95"/>
          <w:sz w:val="21"/>
          <w:szCs w:val="21"/>
        </w:rPr>
        <w:t>数学建模案例（二）</w:t>
      </w:r>
      <w:r w:rsidRPr="00954445">
        <w:rPr>
          <w:rFonts w:asciiTheme="minorEastAsia" w:eastAsiaTheme="minorEastAsia" w:hAnsiTheme="minorEastAsia" w:hint="eastAsia"/>
          <w:w w:val="95"/>
          <w:sz w:val="21"/>
          <w:szCs w:val="21"/>
        </w:rPr>
        <w:t>:</w:t>
      </w:r>
      <w:r w:rsidRPr="00954445">
        <w:rPr>
          <w:rFonts w:asciiTheme="minorEastAsia" w:eastAsiaTheme="minorEastAsia" w:hAnsiTheme="minorEastAsia" w:hint="eastAsia"/>
          <w:w w:val="95"/>
          <w:sz w:val="21"/>
          <w:szCs w:val="21"/>
        </w:rPr>
        <w:t>曼哈顿距离</w:t>
      </w:r>
    </w:p>
    <w:p w:rsidR="00FE1E06" w:rsidRPr="00954445" w:rsidRDefault="00654FA9" w:rsidP="009B0C1C">
      <w:pPr>
        <w:pStyle w:val="a4"/>
        <w:spacing w:before="86" w:line="360" w:lineRule="auto"/>
        <w:rPr>
          <w:rFonts w:asciiTheme="minorEastAsia" w:eastAsiaTheme="minorEastAsia" w:hAnsiTheme="minorEastAsia"/>
          <w:b/>
          <w:bCs/>
          <w:sz w:val="21"/>
          <w:szCs w:val="21"/>
        </w:rPr>
      </w:pPr>
      <w:r w:rsidRPr="00954445">
        <w:rPr>
          <w:rFonts w:asciiTheme="minorEastAsia" w:eastAsiaTheme="minorEastAsia" w:hAnsiTheme="minorEastAsia" w:hint="eastAsia"/>
          <w:b/>
          <w:bCs/>
          <w:sz w:val="21"/>
          <w:szCs w:val="21"/>
        </w:rPr>
        <w:lastRenderedPageBreak/>
        <w:t>六、教学反思（酌情写一些）</w:t>
      </w:r>
    </w:p>
    <w:bookmarkEnd w:id="0"/>
    <w:p w:rsidR="00FE1E06" w:rsidRPr="00954445" w:rsidRDefault="00FE1E06" w:rsidP="009B0C1C">
      <w:pPr>
        <w:tabs>
          <w:tab w:val="left" w:pos="3645"/>
        </w:tabs>
        <w:spacing w:line="360" w:lineRule="auto"/>
        <w:rPr>
          <w:rFonts w:asciiTheme="minorEastAsia" w:hAnsiTheme="minorEastAsia"/>
          <w:b/>
          <w:szCs w:val="21"/>
        </w:rPr>
      </w:pPr>
    </w:p>
    <w:p w:rsidR="00FE1E06" w:rsidRPr="00954445" w:rsidRDefault="00654FA9" w:rsidP="00C00D52">
      <w:pPr>
        <w:adjustRightInd w:val="0"/>
        <w:snapToGrid w:val="0"/>
        <w:spacing w:beforeLines="100" w:line="360" w:lineRule="auto"/>
        <w:rPr>
          <w:rFonts w:asciiTheme="minorEastAsia" w:hAnsiTheme="minorEastAsia"/>
          <w:b/>
          <w:bCs/>
          <w:szCs w:val="21"/>
        </w:rPr>
      </w:pPr>
      <w:r w:rsidRPr="00954445">
        <w:rPr>
          <w:rFonts w:asciiTheme="minorEastAsia" w:hAnsiTheme="minorEastAsia" w:hint="eastAsia"/>
          <w:b/>
          <w:bCs/>
          <w:szCs w:val="21"/>
        </w:rPr>
        <w:t>七、板书设计</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2232"/>
        <w:gridCol w:w="2804"/>
      </w:tblGrid>
      <w:tr w:rsidR="002259DB" w:rsidTr="00C23CE3">
        <w:trPr>
          <w:trHeight w:val="1298"/>
          <w:jc w:val="center"/>
        </w:trPr>
        <w:tc>
          <w:tcPr>
            <w:tcW w:w="4145" w:type="dxa"/>
            <w:shd w:val="clear" w:color="auto" w:fill="auto"/>
          </w:tcPr>
          <w:p w:rsidR="00FE1E06" w:rsidRPr="00954445" w:rsidRDefault="00654FA9" w:rsidP="009B0C1C">
            <w:pPr>
              <w:pStyle w:val="a4"/>
              <w:spacing w:before="86" w:line="360" w:lineRule="auto"/>
              <w:rPr>
                <w:rFonts w:asciiTheme="minorEastAsia" w:eastAsiaTheme="minorEastAsia" w:hAnsiTheme="minorEastAsia"/>
                <w:sz w:val="21"/>
                <w:szCs w:val="21"/>
              </w:rPr>
            </w:pPr>
            <w:r w:rsidRPr="00954445">
              <w:rPr>
                <w:rFonts w:asciiTheme="minorEastAsia" w:eastAsiaTheme="minorEastAsia" w:hAnsiTheme="minorEastAsia" w:hint="eastAsia"/>
                <w:sz w:val="21"/>
                <w:szCs w:val="21"/>
              </w:rPr>
              <w:t>课题：</w:t>
            </w:r>
            <w:bookmarkStart w:id="1" w:name="_Hlk102139906"/>
            <w:r w:rsidRPr="00954445">
              <w:rPr>
                <w:rFonts w:asciiTheme="minorEastAsia" w:eastAsiaTheme="minorEastAsia" w:hAnsiTheme="minorEastAsia" w:hint="eastAsia"/>
                <w:sz w:val="21"/>
                <w:szCs w:val="21"/>
              </w:rPr>
              <w:t>6</w:t>
            </w:r>
            <w:r w:rsidRPr="00954445">
              <w:rPr>
                <w:rFonts w:asciiTheme="minorEastAsia" w:eastAsiaTheme="minorEastAsia" w:hAnsiTheme="minorEastAsia"/>
                <w:sz w:val="21"/>
                <w:szCs w:val="21"/>
              </w:rPr>
              <w:t>.</w:t>
            </w:r>
            <w:r w:rsidR="00CC1EEE" w:rsidRPr="00954445">
              <w:rPr>
                <w:rFonts w:asciiTheme="minorEastAsia" w:eastAsiaTheme="minorEastAsia" w:hAnsiTheme="minorEastAsia"/>
                <w:sz w:val="21"/>
                <w:szCs w:val="21"/>
              </w:rPr>
              <w:t>3</w:t>
            </w:r>
            <w:r w:rsidR="00CC1EEE" w:rsidRPr="00954445">
              <w:rPr>
                <w:rFonts w:asciiTheme="minorEastAsia" w:eastAsiaTheme="minorEastAsia" w:hAnsiTheme="minorEastAsia" w:hint="eastAsia"/>
                <w:w w:val="95"/>
                <w:sz w:val="21"/>
                <w:szCs w:val="21"/>
              </w:rPr>
              <w:t>数学建模案例（一）:最佳视角</w:t>
            </w:r>
            <w:bookmarkEnd w:id="1"/>
            <w:r w:rsidRPr="00954445">
              <w:rPr>
                <w:rFonts w:asciiTheme="minorEastAsia" w:eastAsiaTheme="minorEastAsia" w:hAnsiTheme="minorEastAsia" w:hint="eastAsia"/>
                <w:sz w:val="21"/>
                <w:szCs w:val="21"/>
              </w:rPr>
              <w:t>构建数学模型的过程</w:t>
            </w:r>
          </w:p>
          <w:p w:rsidR="00FE1E06" w:rsidRPr="00954445" w:rsidRDefault="00654FA9" w:rsidP="009B0C1C">
            <w:pPr>
              <w:pStyle w:val="a4"/>
              <w:spacing w:before="86" w:line="360" w:lineRule="auto"/>
              <w:rPr>
                <w:rFonts w:asciiTheme="minorEastAsia" w:eastAsiaTheme="minorEastAsia" w:hAnsiTheme="minorEastAsia"/>
                <w:sz w:val="21"/>
                <w:szCs w:val="21"/>
              </w:rPr>
            </w:pPr>
            <w:r w:rsidRPr="00954445">
              <w:rPr>
                <w:rFonts w:asciiTheme="minorEastAsia" w:eastAsiaTheme="minorEastAsia" w:hAnsiTheme="minorEastAsia" w:hint="eastAsia"/>
                <w:sz w:val="21"/>
                <w:szCs w:val="21"/>
              </w:rPr>
              <w:t>1</w:t>
            </w:r>
            <w:r w:rsidR="007C30CD" w:rsidRPr="00954445">
              <w:rPr>
                <w:rFonts w:asciiTheme="minorEastAsia" w:eastAsiaTheme="minorEastAsia" w:hAnsiTheme="minorEastAsia" w:hint="eastAsia"/>
                <w:sz w:val="21"/>
                <w:szCs w:val="21"/>
              </w:rPr>
              <w:t>．问题背景</w:t>
            </w:r>
          </w:p>
          <w:p w:rsidR="00FE1E06" w:rsidRPr="00954445" w:rsidRDefault="00654FA9" w:rsidP="009B0C1C">
            <w:pPr>
              <w:pStyle w:val="a4"/>
              <w:spacing w:before="86" w:line="360" w:lineRule="auto"/>
              <w:rPr>
                <w:rFonts w:asciiTheme="minorEastAsia" w:eastAsiaTheme="minorEastAsia" w:hAnsiTheme="minorEastAsia"/>
                <w:sz w:val="21"/>
                <w:szCs w:val="21"/>
              </w:rPr>
            </w:pPr>
            <w:r w:rsidRPr="00954445">
              <w:rPr>
                <w:rFonts w:asciiTheme="minorEastAsia" w:eastAsiaTheme="minorEastAsia" w:hAnsiTheme="minorEastAsia" w:hint="eastAsia"/>
                <w:sz w:val="21"/>
                <w:szCs w:val="21"/>
              </w:rPr>
              <w:t>2</w:t>
            </w:r>
            <w:r w:rsidRPr="00954445">
              <w:rPr>
                <w:rFonts w:asciiTheme="minorEastAsia" w:eastAsiaTheme="minorEastAsia" w:hAnsiTheme="minorEastAsia"/>
                <w:sz w:val="21"/>
                <w:szCs w:val="21"/>
              </w:rPr>
              <w:t>.</w:t>
            </w:r>
            <w:r w:rsidR="007C30CD" w:rsidRPr="00954445">
              <w:rPr>
                <w:rFonts w:asciiTheme="minorEastAsia" w:eastAsiaTheme="minorEastAsia" w:hAnsiTheme="minorEastAsia" w:hint="eastAsia"/>
                <w:sz w:val="21"/>
                <w:szCs w:val="21"/>
              </w:rPr>
              <w:t>问题解析</w:t>
            </w:r>
          </w:p>
        </w:tc>
        <w:tc>
          <w:tcPr>
            <w:tcW w:w="2232" w:type="dxa"/>
            <w:shd w:val="clear" w:color="auto" w:fill="auto"/>
            <w:vAlign w:val="center"/>
          </w:tcPr>
          <w:p w:rsidR="00FE1E06" w:rsidRPr="00954445" w:rsidRDefault="00654FA9" w:rsidP="009B0C1C">
            <w:pPr>
              <w:adjustRightInd w:val="0"/>
              <w:snapToGrid w:val="0"/>
              <w:spacing w:line="360" w:lineRule="auto"/>
              <w:jc w:val="center"/>
              <w:rPr>
                <w:rFonts w:asciiTheme="minorEastAsia" w:hAnsiTheme="minorEastAsia"/>
                <w:szCs w:val="21"/>
              </w:rPr>
            </w:pPr>
            <w:r w:rsidRPr="00954445">
              <w:rPr>
                <w:rFonts w:asciiTheme="minorEastAsia" w:hAnsiTheme="minorEastAsia" w:hint="eastAsia"/>
                <w:szCs w:val="21"/>
              </w:rPr>
              <w:t>希沃课件投影区域</w:t>
            </w:r>
          </w:p>
        </w:tc>
        <w:tc>
          <w:tcPr>
            <w:tcW w:w="2804" w:type="dxa"/>
            <w:shd w:val="clear" w:color="auto" w:fill="auto"/>
          </w:tcPr>
          <w:p w:rsidR="00FE1E06" w:rsidRPr="00954445" w:rsidRDefault="00FE1E06" w:rsidP="009B0C1C">
            <w:pPr>
              <w:adjustRightInd w:val="0"/>
              <w:snapToGrid w:val="0"/>
              <w:spacing w:line="360" w:lineRule="auto"/>
              <w:ind w:firstLineChars="400" w:firstLine="840"/>
              <w:rPr>
                <w:rFonts w:asciiTheme="minorEastAsia" w:hAnsiTheme="minorEastAsia"/>
                <w:szCs w:val="21"/>
              </w:rPr>
            </w:pPr>
          </w:p>
          <w:p w:rsidR="00FE1E06" w:rsidRPr="00954445" w:rsidRDefault="00654FA9" w:rsidP="009B0C1C">
            <w:pPr>
              <w:adjustRightInd w:val="0"/>
              <w:snapToGrid w:val="0"/>
              <w:spacing w:line="360" w:lineRule="auto"/>
              <w:rPr>
                <w:rFonts w:asciiTheme="minorEastAsia" w:hAnsiTheme="minorEastAsia"/>
                <w:szCs w:val="21"/>
              </w:rPr>
            </w:pPr>
            <w:r w:rsidRPr="00954445">
              <w:rPr>
                <w:rFonts w:asciiTheme="minorEastAsia" w:hAnsiTheme="minorEastAsia" w:hint="eastAsia"/>
                <w:szCs w:val="21"/>
              </w:rPr>
              <w:t>模型的建立与求解过程</w:t>
            </w:r>
          </w:p>
          <w:p w:rsidR="00036CD6" w:rsidRPr="00954445" w:rsidRDefault="00036CD6" w:rsidP="009B0C1C">
            <w:pPr>
              <w:adjustRightInd w:val="0"/>
              <w:snapToGrid w:val="0"/>
              <w:spacing w:line="360" w:lineRule="auto"/>
              <w:rPr>
                <w:rFonts w:asciiTheme="minorEastAsia" w:hAnsiTheme="minorEastAsia"/>
                <w:szCs w:val="21"/>
              </w:rPr>
            </w:pPr>
          </w:p>
          <w:p w:rsidR="00CC1EEE" w:rsidRPr="00954445" w:rsidRDefault="00654FA9" w:rsidP="009B0C1C">
            <w:pPr>
              <w:adjustRightInd w:val="0"/>
              <w:snapToGrid w:val="0"/>
              <w:spacing w:line="360" w:lineRule="auto"/>
              <w:rPr>
                <w:rFonts w:asciiTheme="minorEastAsia" w:hAnsiTheme="minorEastAsia"/>
                <w:szCs w:val="21"/>
              </w:rPr>
            </w:pPr>
            <w:r w:rsidRPr="00954445">
              <w:rPr>
                <w:rFonts w:asciiTheme="minorEastAsia" w:hAnsiTheme="minorEastAsia" w:hint="eastAsia"/>
                <w:szCs w:val="21"/>
              </w:rPr>
              <w:t>模型的进一步讨论</w:t>
            </w:r>
          </w:p>
        </w:tc>
      </w:tr>
    </w:tbl>
    <w:p w:rsidR="00FE1E06" w:rsidRPr="00954445" w:rsidRDefault="00FE1E06" w:rsidP="009B0C1C">
      <w:pPr>
        <w:spacing w:line="360" w:lineRule="auto"/>
        <w:rPr>
          <w:rFonts w:asciiTheme="minorEastAsia" w:hAnsiTheme="minorEastAsia"/>
          <w:szCs w:val="21"/>
        </w:rPr>
      </w:pPr>
    </w:p>
    <w:p w:rsidR="00FE1E06" w:rsidRPr="00954445" w:rsidRDefault="00FE1E06" w:rsidP="009B0C1C">
      <w:pPr>
        <w:spacing w:line="360" w:lineRule="auto"/>
        <w:rPr>
          <w:rFonts w:asciiTheme="minorEastAsia" w:hAnsiTheme="minorEastAsia"/>
          <w:szCs w:val="21"/>
        </w:rPr>
      </w:pPr>
    </w:p>
    <w:p w:rsidR="002259DB" w:rsidRDefault="002259DB"/>
    <w:sectPr w:rsidR="002259DB" w:rsidSect="002259DB">
      <w:headerReference w:type="default" r:id="rId10"/>
      <w:footerReference w:type="default" r:id="rId11"/>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A9" w:rsidRDefault="00654FA9" w:rsidP="002259DB">
      <w:r>
        <w:separator/>
      </w:r>
    </w:p>
  </w:endnote>
  <w:endnote w:type="continuationSeparator" w:id="1">
    <w:p w:rsidR="00654FA9" w:rsidRDefault="00654FA9" w:rsidP="00225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72261"/>
      <w:docPartObj>
        <w:docPartGallery w:val="Page Numbers (Bottom of Page)"/>
        <w:docPartUnique/>
      </w:docPartObj>
    </w:sdtPr>
    <w:sdtContent>
      <w:p w:rsidR="0024562F" w:rsidRDefault="002259DB">
        <w:pPr>
          <w:pStyle w:val="a3"/>
          <w:jc w:val="center"/>
        </w:pPr>
        <w:r>
          <w:fldChar w:fldCharType="begin"/>
        </w:r>
        <w:r w:rsidR="00654FA9">
          <w:instrText>PAGE   \* MERGEFORMAT</w:instrText>
        </w:r>
        <w:r>
          <w:fldChar w:fldCharType="separate"/>
        </w:r>
        <w:r w:rsidR="00C00D52" w:rsidRPr="00C00D52">
          <w:rPr>
            <w:noProof/>
            <w:lang w:val="zh-CN"/>
          </w:rPr>
          <w:t>2</w:t>
        </w:r>
        <w:r>
          <w:fldChar w:fldCharType="end"/>
        </w:r>
      </w:p>
    </w:sdtContent>
  </w:sdt>
  <w:p w:rsidR="0024562F" w:rsidRDefault="0024562F">
    <w:pPr>
      <w:pStyle w:val="a3"/>
    </w:pPr>
  </w:p>
  <w:p w:rsidR="004151FC" w:rsidRDefault="002259DB">
    <w:pPr>
      <w:tabs>
        <w:tab w:val="center" w:pos="4153"/>
        <w:tab w:val="right" w:pos="8306"/>
      </w:tabs>
      <w:snapToGrid w:val="0"/>
      <w:jc w:val="left"/>
      <w:rPr>
        <w:rFonts w:ascii="Times New Roman" w:eastAsia="宋体" w:hAnsi="Times New Roman" w:cs="Times New Roman"/>
        <w:kern w:val="0"/>
        <w:sz w:val="2"/>
        <w:szCs w:val="2"/>
      </w:rPr>
    </w:pPr>
    <w:r w:rsidRPr="002259D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Pr="002259DB">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sidR="00654FA9">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A9" w:rsidRDefault="00654FA9" w:rsidP="002259DB">
      <w:r>
        <w:separator/>
      </w:r>
    </w:p>
  </w:footnote>
  <w:footnote w:type="continuationSeparator" w:id="1">
    <w:p w:rsidR="00654FA9" w:rsidRDefault="00654FA9" w:rsidP="0022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259DB">
    <w:pPr>
      <w:pBdr>
        <w:bottom w:val="none" w:sz="0" w:space="1" w:color="auto"/>
      </w:pBdr>
      <w:snapToGrid w:val="0"/>
      <w:rPr>
        <w:rFonts w:ascii="Times New Roman" w:eastAsia="宋体" w:hAnsi="Times New Roman" w:cs="Times New Roman"/>
        <w:kern w:val="0"/>
        <w:sz w:val="2"/>
        <w:szCs w:val="2"/>
      </w:rPr>
    </w:pPr>
    <w:r w:rsidRPr="002259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sidRPr="002259D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50A55"/>
    <w:multiLevelType w:val="singleLevel"/>
    <w:tmpl w:val="AA450A55"/>
    <w:lvl w:ilvl="0">
      <w:start w:val="1"/>
      <w:numFmt w:val="decimal"/>
      <w:suff w:val="nothing"/>
      <w:lvlText w:val="%1、"/>
      <w:lvlJc w:val="left"/>
    </w:lvl>
  </w:abstractNum>
  <w:abstractNum w:abstractNumId="1">
    <w:nsid w:val="01733741"/>
    <w:multiLevelType w:val="hybridMultilevel"/>
    <w:tmpl w:val="6CB0FD56"/>
    <w:lvl w:ilvl="0" w:tplc="2006DBC8">
      <w:start w:val="3"/>
      <w:numFmt w:val="japaneseCounting"/>
      <w:lvlText w:val="（%1）"/>
      <w:lvlJc w:val="left"/>
      <w:pPr>
        <w:ind w:left="720" w:hanging="720"/>
      </w:pPr>
      <w:rPr>
        <w:rFonts w:hint="default"/>
      </w:rPr>
    </w:lvl>
    <w:lvl w:ilvl="1" w:tplc="0290B296" w:tentative="1">
      <w:start w:val="1"/>
      <w:numFmt w:val="lowerLetter"/>
      <w:lvlText w:val="%2)"/>
      <w:lvlJc w:val="left"/>
      <w:pPr>
        <w:ind w:left="840" w:hanging="420"/>
      </w:pPr>
    </w:lvl>
    <w:lvl w:ilvl="2" w:tplc="AF9EEEC6" w:tentative="1">
      <w:start w:val="1"/>
      <w:numFmt w:val="lowerRoman"/>
      <w:lvlText w:val="%3."/>
      <w:lvlJc w:val="right"/>
      <w:pPr>
        <w:ind w:left="1260" w:hanging="420"/>
      </w:pPr>
    </w:lvl>
    <w:lvl w:ilvl="3" w:tplc="AA1C85D4" w:tentative="1">
      <w:start w:val="1"/>
      <w:numFmt w:val="decimal"/>
      <w:lvlText w:val="%4."/>
      <w:lvlJc w:val="left"/>
      <w:pPr>
        <w:ind w:left="1680" w:hanging="420"/>
      </w:pPr>
    </w:lvl>
    <w:lvl w:ilvl="4" w:tplc="BEF073CA" w:tentative="1">
      <w:start w:val="1"/>
      <w:numFmt w:val="lowerLetter"/>
      <w:lvlText w:val="%5)"/>
      <w:lvlJc w:val="left"/>
      <w:pPr>
        <w:ind w:left="2100" w:hanging="420"/>
      </w:pPr>
    </w:lvl>
    <w:lvl w:ilvl="5" w:tplc="6F42CFE8" w:tentative="1">
      <w:start w:val="1"/>
      <w:numFmt w:val="lowerRoman"/>
      <w:lvlText w:val="%6."/>
      <w:lvlJc w:val="right"/>
      <w:pPr>
        <w:ind w:left="2520" w:hanging="420"/>
      </w:pPr>
    </w:lvl>
    <w:lvl w:ilvl="6" w:tplc="6D7A43F0" w:tentative="1">
      <w:start w:val="1"/>
      <w:numFmt w:val="decimal"/>
      <w:lvlText w:val="%7."/>
      <w:lvlJc w:val="left"/>
      <w:pPr>
        <w:ind w:left="2940" w:hanging="420"/>
      </w:pPr>
    </w:lvl>
    <w:lvl w:ilvl="7" w:tplc="A492048A" w:tentative="1">
      <w:start w:val="1"/>
      <w:numFmt w:val="lowerLetter"/>
      <w:lvlText w:val="%8)"/>
      <w:lvlJc w:val="left"/>
      <w:pPr>
        <w:ind w:left="3360" w:hanging="420"/>
      </w:pPr>
    </w:lvl>
    <w:lvl w:ilvl="8" w:tplc="78002140" w:tentative="1">
      <w:start w:val="1"/>
      <w:numFmt w:val="lowerRoman"/>
      <w:lvlText w:val="%9."/>
      <w:lvlJc w:val="right"/>
      <w:pPr>
        <w:ind w:left="3780" w:hanging="420"/>
      </w:pPr>
    </w:lvl>
  </w:abstractNum>
  <w:abstractNum w:abstractNumId="2">
    <w:nsid w:val="22AE69FA"/>
    <w:multiLevelType w:val="singleLevel"/>
    <w:tmpl w:val="22AE69FA"/>
    <w:lvl w:ilvl="0">
      <w:start w:val="1"/>
      <w:numFmt w:val="chineseCounting"/>
      <w:suff w:val="nothing"/>
      <w:lvlText w:val="%1、"/>
      <w:lvlJc w:val="left"/>
      <w:rPr>
        <w:rFonts w:hint="eastAsia"/>
      </w:rPr>
    </w:lvl>
  </w:abstractNum>
  <w:abstractNum w:abstractNumId="3">
    <w:nsid w:val="3A9C42D4"/>
    <w:multiLevelType w:val="hybridMultilevel"/>
    <w:tmpl w:val="F10AAC94"/>
    <w:lvl w:ilvl="0" w:tplc="6FB288C6">
      <w:start w:val="1"/>
      <w:numFmt w:val="decimal"/>
      <w:lvlText w:val="（%1）"/>
      <w:lvlJc w:val="left"/>
      <w:pPr>
        <w:ind w:left="720" w:hanging="720"/>
      </w:pPr>
      <w:rPr>
        <w:rFonts w:hint="default"/>
      </w:rPr>
    </w:lvl>
    <w:lvl w:ilvl="1" w:tplc="8D14C6EA" w:tentative="1">
      <w:start w:val="1"/>
      <w:numFmt w:val="lowerLetter"/>
      <w:lvlText w:val="%2)"/>
      <w:lvlJc w:val="left"/>
      <w:pPr>
        <w:ind w:left="840" w:hanging="420"/>
      </w:pPr>
    </w:lvl>
    <w:lvl w:ilvl="2" w:tplc="A87E7336" w:tentative="1">
      <w:start w:val="1"/>
      <w:numFmt w:val="lowerRoman"/>
      <w:lvlText w:val="%3."/>
      <w:lvlJc w:val="right"/>
      <w:pPr>
        <w:ind w:left="1260" w:hanging="420"/>
      </w:pPr>
    </w:lvl>
    <w:lvl w:ilvl="3" w:tplc="45B0D2B4" w:tentative="1">
      <w:start w:val="1"/>
      <w:numFmt w:val="decimal"/>
      <w:lvlText w:val="%4."/>
      <w:lvlJc w:val="left"/>
      <w:pPr>
        <w:ind w:left="1680" w:hanging="420"/>
      </w:pPr>
    </w:lvl>
    <w:lvl w:ilvl="4" w:tplc="C3AAEEEA" w:tentative="1">
      <w:start w:val="1"/>
      <w:numFmt w:val="lowerLetter"/>
      <w:lvlText w:val="%5)"/>
      <w:lvlJc w:val="left"/>
      <w:pPr>
        <w:ind w:left="2100" w:hanging="420"/>
      </w:pPr>
    </w:lvl>
    <w:lvl w:ilvl="5" w:tplc="20A6E3D2" w:tentative="1">
      <w:start w:val="1"/>
      <w:numFmt w:val="lowerRoman"/>
      <w:lvlText w:val="%6."/>
      <w:lvlJc w:val="right"/>
      <w:pPr>
        <w:ind w:left="2520" w:hanging="420"/>
      </w:pPr>
    </w:lvl>
    <w:lvl w:ilvl="6" w:tplc="76B21316" w:tentative="1">
      <w:start w:val="1"/>
      <w:numFmt w:val="decimal"/>
      <w:lvlText w:val="%7."/>
      <w:lvlJc w:val="left"/>
      <w:pPr>
        <w:ind w:left="2940" w:hanging="420"/>
      </w:pPr>
    </w:lvl>
    <w:lvl w:ilvl="7" w:tplc="8BDE47D6" w:tentative="1">
      <w:start w:val="1"/>
      <w:numFmt w:val="lowerLetter"/>
      <w:lvlText w:val="%8)"/>
      <w:lvlJc w:val="left"/>
      <w:pPr>
        <w:ind w:left="3360" w:hanging="420"/>
      </w:pPr>
    </w:lvl>
    <w:lvl w:ilvl="8" w:tplc="65643E28" w:tentative="1">
      <w:start w:val="1"/>
      <w:numFmt w:val="lowerRoman"/>
      <w:lvlText w:val="%9."/>
      <w:lvlJc w:val="right"/>
      <w:pPr>
        <w:ind w:left="3780" w:hanging="420"/>
      </w:pPr>
    </w:lvl>
  </w:abstractNum>
  <w:abstractNum w:abstractNumId="4">
    <w:nsid w:val="6DA11451"/>
    <w:multiLevelType w:val="hybridMultilevel"/>
    <w:tmpl w:val="D7BE3826"/>
    <w:lvl w:ilvl="0" w:tplc="1A548668">
      <w:start w:val="2"/>
      <w:numFmt w:val="decimal"/>
      <w:lvlText w:val="（%1）"/>
      <w:lvlJc w:val="left"/>
      <w:pPr>
        <w:ind w:left="720" w:hanging="720"/>
      </w:pPr>
      <w:rPr>
        <w:rFonts w:hint="default"/>
      </w:rPr>
    </w:lvl>
    <w:lvl w:ilvl="1" w:tplc="AFBA0714" w:tentative="1">
      <w:start w:val="1"/>
      <w:numFmt w:val="lowerLetter"/>
      <w:lvlText w:val="%2)"/>
      <w:lvlJc w:val="left"/>
      <w:pPr>
        <w:ind w:left="840" w:hanging="420"/>
      </w:pPr>
    </w:lvl>
    <w:lvl w:ilvl="2" w:tplc="EAE4D460" w:tentative="1">
      <w:start w:val="1"/>
      <w:numFmt w:val="lowerRoman"/>
      <w:lvlText w:val="%3."/>
      <w:lvlJc w:val="right"/>
      <w:pPr>
        <w:ind w:left="1260" w:hanging="420"/>
      </w:pPr>
    </w:lvl>
    <w:lvl w:ilvl="3" w:tplc="DDAA6A64" w:tentative="1">
      <w:start w:val="1"/>
      <w:numFmt w:val="decimal"/>
      <w:lvlText w:val="%4."/>
      <w:lvlJc w:val="left"/>
      <w:pPr>
        <w:ind w:left="1680" w:hanging="420"/>
      </w:pPr>
    </w:lvl>
    <w:lvl w:ilvl="4" w:tplc="F326AE86" w:tentative="1">
      <w:start w:val="1"/>
      <w:numFmt w:val="lowerLetter"/>
      <w:lvlText w:val="%5)"/>
      <w:lvlJc w:val="left"/>
      <w:pPr>
        <w:ind w:left="2100" w:hanging="420"/>
      </w:pPr>
    </w:lvl>
    <w:lvl w:ilvl="5" w:tplc="C9C87D9C" w:tentative="1">
      <w:start w:val="1"/>
      <w:numFmt w:val="lowerRoman"/>
      <w:lvlText w:val="%6."/>
      <w:lvlJc w:val="right"/>
      <w:pPr>
        <w:ind w:left="2520" w:hanging="420"/>
      </w:pPr>
    </w:lvl>
    <w:lvl w:ilvl="6" w:tplc="5FC22B14" w:tentative="1">
      <w:start w:val="1"/>
      <w:numFmt w:val="decimal"/>
      <w:lvlText w:val="%7."/>
      <w:lvlJc w:val="left"/>
      <w:pPr>
        <w:ind w:left="2940" w:hanging="420"/>
      </w:pPr>
    </w:lvl>
    <w:lvl w:ilvl="7" w:tplc="052A6B2A" w:tentative="1">
      <w:start w:val="1"/>
      <w:numFmt w:val="lowerLetter"/>
      <w:lvlText w:val="%8)"/>
      <w:lvlJc w:val="left"/>
      <w:pPr>
        <w:ind w:left="3360" w:hanging="420"/>
      </w:pPr>
    </w:lvl>
    <w:lvl w:ilvl="8" w:tplc="AC28FD28"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E06"/>
    <w:rsid w:val="00003F49"/>
    <w:rsid w:val="00036CD6"/>
    <w:rsid w:val="000E38AD"/>
    <w:rsid w:val="00112866"/>
    <w:rsid w:val="00170158"/>
    <w:rsid w:val="00176D30"/>
    <w:rsid w:val="002259DB"/>
    <w:rsid w:val="0024562F"/>
    <w:rsid w:val="00267603"/>
    <w:rsid w:val="002D2FE1"/>
    <w:rsid w:val="00301BC6"/>
    <w:rsid w:val="004151FC"/>
    <w:rsid w:val="0046186C"/>
    <w:rsid w:val="004B78A3"/>
    <w:rsid w:val="005B73B1"/>
    <w:rsid w:val="00654FA9"/>
    <w:rsid w:val="006D4949"/>
    <w:rsid w:val="006D7C1A"/>
    <w:rsid w:val="007C30CD"/>
    <w:rsid w:val="007F407C"/>
    <w:rsid w:val="008C5CE2"/>
    <w:rsid w:val="008D466E"/>
    <w:rsid w:val="00954445"/>
    <w:rsid w:val="009B0C1C"/>
    <w:rsid w:val="00A15FE3"/>
    <w:rsid w:val="00A929F4"/>
    <w:rsid w:val="00B97381"/>
    <w:rsid w:val="00BC5BBB"/>
    <w:rsid w:val="00BD070F"/>
    <w:rsid w:val="00BD79D8"/>
    <w:rsid w:val="00C00D52"/>
    <w:rsid w:val="00C02FC6"/>
    <w:rsid w:val="00CC1EEE"/>
    <w:rsid w:val="00CD3FC8"/>
    <w:rsid w:val="00CF2542"/>
    <w:rsid w:val="00DD6EC6"/>
    <w:rsid w:val="00E42385"/>
    <w:rsid w:val="00E45441"/>
    <w:rsid w:val="00ED081E"/>
    <w:rsid w:val="00F644BD"/>
    <w:rsid w:val="00FE1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rsid w:val="00FE1E06"/>
    <w:rPr>
      <w:rFonts w:ascii="Times New Roman" w:hAnsi="Times New Roman" w:cs="Times New Roman" w:hint="default"/>
      <w:b/>
      <w:bCs/>
    </w:rPr>
  </w:style>
  <w:style w:type="paragraph" w:styleId="a3">
    <w:name w:val="footer"/>
    <w:basedOn w:val="a"/>
    <w:link w:val="Char"/>
    <w:unhideWhenUsed/>
    <w:rsid w:val="00FE1E0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FE1E06"/>
    <w:rPr>
      <w:rFonts w:ascii="Times New Roman" w:eastAsia="宋体" w:hAnsi="Times New Roman" w:cs="Times New Roman"/>
      <w:sz w:val="18"/>
      <w:szCs w:val="18"/>
    </w:rPr>
  </w:style>
  <w:style w:type="paragraph" w:styleId="a4">
    <w:name w:val="Normal (Web)"/>
    <w:basedOn w:val="a"/>
    <w:uiPriority w:val="99"/>
    <w:unhideWhenUsed/>
    <w:qFormat/>
    <w:rsid w:val="00FE1E06"/>
    <w:pPr>
      <w:spacing w:before="100" w:beforeAutospacing="1" w:after="100" w:afterAutospacing="1"/>
      <w:jc w:val="left"/>
    </w:pPr>
    <w:rPr>
      <w:rFonts w:ascii="Times New Roman" w:eastAsia="宋体" w:hAnsi="Times New Roman" w:cs="Times New Roman"/>
      <w:kern w:val="0"/>
      <w:sz w:val="24"/>
      <w:szCs w:val="24"/>
    </w:rPr>
  </w:style>
  <w:style w:type="paragraph" w:styleId="a5">
    <w:name w:val="List Paragraph"/>
    <w:basedOn w:val="a"/>
    <w:uiPriority w:val="99"/>
    <w:qFormat/>
    <w:rsid w:val="00FE1E06"/>
    <w:pPr>
      <w:ind w:firstLineChars="200" w:firstLine="420"/>
    </w:pPr>
  </w:style>
  <w:style w:type="paragraph" w:customStyle="1" w:styleId="TableParagraph">
    <w:name w:val="Table Paragraph"/>
    <w:basedOn w:val="a"/>
    <w:uiPriority w:val="1"/>
    <w:qFormat/>
    <w:rsid w:val="00FE1E06"/>
    <w:pPr>
      <w:autoSpaceDE w:val="0"/>
      <w:autoSpaceDN w:val="0"/>
      <w:jc w:val="left"/>
    </w:pPr>
    <w:rPr>
      <w:rFonts w:ascii="宋体" w:eastAsia="宋体" w:hAnsi="宋体" w:cs="宋体"/>
      <w:kern w:val="0"/>
      <w:sz w:val="22"/>
      <w:lang w:val="ja-JP" w:eastAsia="ja-JP" w:bidi="ja-JP"/>
    </w:rPr>
  </w:style>
  <w:style w:type="paragraph" w:styleId="a6">
    <w:name w:val="Body Text"/>
    <w:basedOn w:val="a"/>
    <w:link w:val="Char0"/>
    <w:uiPriority w:val="1"/>
    <w:qFormat/>
    <w:rsid w:val="00FE1E06"/>
    <w:rPr>
      <w:rFonts w:ascii="Calibri" w:eastAsia="宋体" w:hAnsi="Calibri" w:cs="Times New Roman"/>
      <w:sz w:val="24"/>
      <w:szCs w:val="24"/>
    </w:rPr>
  </w:style>
  <w:style w:type="character" w:customStyle="1" w:styleId="Char0">
    <w:name w:val="正文文本 Char"/>
    <w:basedOn w:val="a0"/>
    <w:link w:val="a6"/>
    <w:uiPriority w:val="1"/>
    <w:rsid w:val="00FE1E06"/>
    <w:rPr>
      <w:rFonts w:ascii="Calibri" w:eastAsia="宋体" w:hAnsi="Calibri" w:cs="Times New Roman"/>
      <w:sz w:val="24"/>
      <w:szCs w:val="24"/>
    </w:rPr>
  </w:style>
  <w:style w:type="paragraph" w:styleId="a7">
    <w:name w:val="Title"/>
    <w:basedOn w:val="a"/>
    <w:link w:val="Char1"/>
    <w:uiPriority w:val="1"/>
    <w:qFormat/>
    <w:rsid w:val="00CD3FC8"/>
    <w:pPr>
      <w:autoSpaceDE w:val="0"/>
      <w:autoSpaceDN w:val="0"/>
      <w:spacing w:before="26"/>
      <w:ind w:left="1641" w:right="1663"/>
      <w:jc w:val="center"/>
    </w:pPr>
    <w:rPr>
      <w:rFonts w:ascii="宋体" w:eastAsia="宋体" w:hAnsi="宋体" w:cs="宋体"/>
      <w:kern w:val="0"/>
      <w:sz w:val="44"/>
      <w:szCs w:val="44"/>
    </w:rPr>
  </w:style>
  <w:style w:type="character" w:customStyle="1" w:styleId="Char1">
    <w:name w:val="标题 Char"/>
    <w:basedOn w:val="a0"/>
    <w:link w:val="a7"/>
    <w:uiPriority w:val="1"/>
    <w:rsid w:val="00CD3FC8"/>
    <w:rPr>
      <w:rFonts w:ascii="宋体" w:eastAsia="宋体" w:hAnsi="宋体" w:cs="宋体"/>
      <w:kern w:val="0"/>
      <w:sz w:val="44"/>
      <w:szCs w:val="44"/>
    </w:rPr>
  </w:style>
  <w:style w:type="paragraph" w:styleId="a8">
    <w:name w:val="header"/>
    <w:basedOn w:val="a"/>
    <w:link w:val="Char2"/>
    <w:uiPriority w:val="99"/>
    <w:unhideWhenUsed/>
    <w:rsid w:val="002259DB"/>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2">
    <w:name w:val="页眉 Char"/>
    <w:link w:val="a8"/>
    <w:uiPriority w:val="99"/>
    <w:semiHidden/>
    <w:rsid w:val="002259DB"/>
    <w:rPr>
      <w:rFonts w:ascii="Times New Roman" w:eastAsia="宋体" w:hAnsi="Times New Roman" w:cs="Times New Roman"/>
      <w:kern w:val="0"/>
      <w:sz w:val="18"/>
      <w:szCs w:val="18"/>
    </w:rPr>
  </w:style>
  <w:style w:type="paragraph" w:styleId="a9">
    <w:name w:val="Balloon Text"/>
    <w:basedOn w:val="a"/>
    <w:link w:val="Char3"/>
    <w:uiPriority w:val="99"/>
    <w:semiHidden/>
    <w:unhideWhenUsed/>
    <w:rsid w:val="00C00D52"/>
    <w:rPr>
      <w:sz w:val="18"/>
      <w:szCs w:val="18"/>
    </w:rPr>
  </w:style>
  <w:style w:type="character" w:customStyle="1" w:styleId="Char3">
    <w:name w:val="批注框文本 Char"/>
    <w:basedOn w:val="a0"/>
    <w:link w:val="a9"/>
    <w:uiPriority w:val="99"/>
    <w:semiHidden/>
    <w:rsid w:val="00C00D5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zwejbk</dc:creator>
  <cp:lastModifiedBy>Administrator</cp:lastModifiedBy>
  <cp:revision>5</cp:revision>
  <dcterms:created xsi:type="dcterms:W3CDTF">2022-04-29T07:23:00Z</dcterms:created>
  <dcterms:modified xsi:type="dcterms:W3CDTF">2023-04-23T03:18:00Z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